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43" w:rsidRPr="0029049A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049A">
        <w:rPr>
          <w:rFonts w:ascii="Times New Roman" w:hAnsi="Times New Roman" w:cs="Times New Roman"/>
          <w:b/>
          <w:bCs/>
          <w:sz w:val="24"/>
          <w:szCs w:val="24"/>
        </w:rPr>
        <w:t>ТРЕХСТОРОННЕЕ СОГЛАШЕНИЕ</w:t>
      </w:r>
    </w:p>
    <w:p w:rsidR="00576343" w:rsidRPr="0029049A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49A">
        <w:rPr>
          <w:rFonts w:ascii="Times New Roman" w:hAnsi="Times New Roman" w:cs="Times New Roman"/>
          <w:b/>
          <w:bCs/>
          <w:sz w:val="24"/>
          <w:szCs w:val="24"/>
        </w:rPr>
        <w:t>ПО РЕГУЛИРОВАНИЮ СОЦИАЛЬНО-ТРУДОВЫХ И СВЯЗАННЫХ С НИМИ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049A">
        <w:rPr>
          <w:rFonts w:ascii="Times New Roman" w:hAnsi="Times New Roman" w:cs="Times New Roman"/>
          <w:b/>
          <w:bCs/>
          <w:sz w:val="24"/>
          <w:szCs w:val="24"/>
        </w:rPr>
        <w:t>ЭКОНОМИЧЕСКИХ ОТНОШЕНИЙ В ИРКУТСКОЙ ОБЛАСТИ</w:t>
      </w:r>
    </w:p>
    <w:p w:rsidR="00576343" w:rsidRPr="00154C1E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49A">
        <w:rPr>
          <w:rFonts w:ascii="Times New Roman" w:hAnsi="Times New Roman" w:cs="Times New Roman"/>
          <w:b/>
          <w:bCs/>
          <w:sz w:val="24"/>
          <w:szCs w:val="24"/>
        </w:rPr>
        <w:t>НА 2015 - 2017 ГОДЫ</w:t>
      </w:r>
    </w:p>
    <w:p w:rsidR="00576343" w:rsidRPr="00154C1E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6343" w:rsidRPr="004252E7" w:rsidRDefault="00576343" w:rsidP="00154C1E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регулирования социально-трудовых отношений и установления общих принципов регулирования, связанных с ними экономических отношений в Иркутской области (далее - область) Правительство области (далее - Правительство), </w:t>
      </w:r>
      <w:r w:rsidRPr="004252E7">
        <w:rPr>
          <w:rFonts w:ascii="Times New Roman" w:hAnsi="Times New Roman" w:cs="Times New Roman"/>
          <w:sz w:val="24"/>
          <w:szCs w:val="24"/>
        </w:rPr>
        <w:t xml:space="preserve">Иркутское областное объединение организаций профессиональных союзов </w:t>
      </w:r>
      <w:r w:rsidRPr="004252E7">
        <w:rPr>
          <w:rFonts w:ascii="Times New Roman" w:hAnsi="Times New Roman" w:cs="Times New Roman"/>
          <w:sz w:val="24"/>
          <w:szCs w:val="24"/>
          <w:lang w:eastAsia="ru-RU"/>
        </w:rPr>
        <w:t xml:space="preserve">(далее - профсоюзы),   (далее - работодатели), </w:t>
      </w:r>
      <w:r w:rsidRPr="004252E7">
        <w:rPr>
          <w:rFonts w:ascii="Times New Roman" w:hAnsi="Times New Roman" w:cs="Times New Roman"/>
          <w:sz w:val="24"/>
          <w:szCs w:val="24"/>
        </w:rPr>
        <w:t>Иркутское регионального объединения работодателей «Партнерство Товаропроизводителей и Предпринимателей» (далее – Работодатели)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52E7">
        <w:rPr>
          <w:rFonts w:ascii="Times New Roman" w:hAnsi="Times New Roman" w:cs="Times New Roman"/>
          <w:sz w:val="24"/>
          <w:szCs w:val="24"/>
        </w:rPr>
        <w:t xml:space="preserve"> именуемые в дальнейшем «Стороны»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52E7">
        <w:rPr>
          <w:rFonts w:ascii="Times New Roman" w:hAnsi="Times New Roman" w:cs="Times New Roman"/>
          <w:sz w:val="24"/>
          <w:szCs w:val="24"/>
        </w:rPr>
        <w:t xml:space="preserve"> в трехсторонней комиссии Иркутской области по регулированию социально-трудовых отношений (далее – Комиссия) заключили на основании Трудового </w:t>
      </w:r>
      <w:hyperlink r:id="rId7" w:history="1">
        <w:r w:rsidRPr="004252E7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4252E7">
        <w:rPr>
          <w:rFonts w:ascii="Times New Roman" w:hAnsi="Times New Roman" w:cs="Times New Roman"/>
          <w:sz w:val="24"/>
          <w:szCs w:val="24"/>
        </w:rPr>
        <w:t xml:space="preserve"> Российской Федерации настоящее трехстороннее соглашение по регулированию социально-трудовых и связанных с ними экономических отношений в Иркутской области на 2015 – 2017 годы (далее – Соглашение), устанавливающее общие принципы регулирования социально-трудовых и связанных с ними экономических отношений в Иркутской области (далее – область) и совместные действия Сторон по их реализации.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>Приоритетными целями Соглашения являются: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>повышение уровня жизни населения области;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>увеличение продолжительности жизни населения области;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>создание благоприятных условий для деятельности организаций товаропроизводящей сферы, расположенных на территории области, рост объемов производства;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>обеспечение занятости населения;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>создание новых высокоэффективных рабочих мест, позволяющих использовать материальные и человеческие ресурсы эффективно, с точки зрения интересов государства, работников и предпринимательства;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>обеспечение здоровых и безопасных условий труда на производстве и правопорядка в обществе;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>развитие и укрепление социальной сферы;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>развитие системы социального партнерства;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>внедрение принципов достойного труда на основе подходов Международной организации труда.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Соглашение является составной частью коллективно-договорного процесса в системе социального партнерства и служит основой для разработки и заключения отраслевых и территориальных соглашений, коллективных договоров в организациях всех форм собственности в Иркутской области. 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Стороны, подписавшие настоящее Соглашение, в объеме своих полномочий принимают на себя обязательства, закрепленные Генеральным соглашением, заключаемым между общероссийскими объединениями профсоюзов, общероссийскими объединениями работодателей и Правительством Российской Федерации, и отраслевыми (межотраслевыми) соглашениями федерального уровня,  принимают меры по выполнению </w:t>
      </w:r>
      <w:hyperlink r:id="rId8" w:history="1">
        <w:r w:rsidRPr="004252E7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4252E7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Иркутской области и оценивают свою деятельность в соответствии с Перечнем социально-экономических показателей, характеризующих деятельность по реализации Соглашения </w:t>
      </w:r>
      <w:hyperlink w:anchor="Par430" w:history="1">
        <w:r w:rsidRPr="004252E7">
          <w:rPr>
            <w:rFonts w:ascii="Times New Roman" w:hAnsi="Times New Roman" w:cs="Times New Roman"/>
            <w:sz w:val="24"/>
            <w:szCs w:val="24"/>
          </w:rPr>
          <w:t>(приложение 1)</w:t>
        </w:r>
      </w:hyperlink>
      <w:r w:rsidRPr="004252E7">
        <w:rPr>
          <w:rFonts w:ascii="Times New Roman" w:hAnsi="Times New Roman" w:cs="Times New Roman"/>
          <w:sz w:val="24"/>
          <w:szCs w:val="24"/>
        </w:rPr>
        <w:t>.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17"/>
      <w:bookmarkEnd w:id="0"/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>I. РАЗВИТИЕ СОЦИАЛЬНОГО ПАРТНЕРСТВА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>Стороны: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1.1. </w:t>
      </w:r>
      <w:r w:rsidRPr="004252E7">
        <w:rPr>
          <w:rFonts w:ascii="Times New Roman" w:hAnsi="Times New Roman" w:cs="Times New Roman"/>
          <w:sz w:val="24"/>
          <w:szCs w:val="24"/>
        </w:rPr>
        <w:tab/>
        <w:t>Проводят работу по дальнейшему развитию социального партнерства в области и совершенствованию его нормативной правовой базы.</w:t>
      </w:r>
    </w:p>
    <w:p w:rsidR="00576343" w:rsidRPr="004252E7" w:rsidRDefault="00576343" w:rsidP="00C84F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>1.2.</w:t>
      </w:r>
      <w:r w:rsidRPr="004252E7">
        <w:rPr>
          <w:rFonts w:ascii="Times New Roman" w:hAnsi="Times New Roman" w:cs="Times New Roman"/>
          <w:sz w:val="24"/>
          <w:szCs w:val="24"/>
        </w:rPr>
        <w:tab/>
        <w:t xml:space="preserve"> Содействуют в установленном порядке заключению отраслевых и территориальных соглашений. </w:t>
      </w:r>
    </w:p>
    <w:p w:rsidR="00576343" w:rsidRPr="004252E7" w:rsidRDefault="00576343" w:rsidP="00C84F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1.3. </w:t>
      </w:r>
      <w:r w:rsidRPr="004252E7">
        <w:rPr>
          <w:rFonts w:ascii="Times New Roman" w:hAnsi="Times New Roman" w:cs="Times New Roman"/>
          <w:sz w:val="24"/>
          <w:szCs w:val="24"/>
        </w:rPr>
        <w:tab/>
        <w:t xml:space="preserve">Содействуют в установленном порядке заключению коллективных договоров между работниками и работодателями, оказывают необходимую организационную и методическую помощь Сторонам социального партнерства и их представителям при подготовке проектов коллективных договоров. 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1.4. </w:t>
      </w:r>
      <w:r w:rsidRPr="004252E7">
        <w:rPr>
          <w:rFonts w:ascii="Times New Roman" w:hAnsi="Times New Roman" w:cs="Times New Roman"/>
          <w:sz w:val="24"/>
          <w:szCs w:val="24"/>
        </w:rPr>
        <w:tab/>
        <w:t>Обеспечивают проведение ежегодного областного конкурса «За высокую социальную эффективность и развитие социального партнерства».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1.5. </w:t>
      </w:r>
      <w:r w:rsidRPr="004252E7">
        <w:rPr>
          <w:rFonts w:ascii="Times New Roman" w:hAnsi="Times New Roman" w:cs="Times New Roman"/>
          <w:sz w:val="24"/>
          <w:szCs w:val="24"/>
        </w:rPr>
        <w:tab/>
        <w:t>Совершенствуют деятельность по обучению Сторон социального партнерства аспектам социального партнерства в соответствии с законодательством.</w:t>
      </w:r>
    </w:p>
    <w:p w:rsidR="00576343" w:rsidRPr="004252E7" w:rsidRDefault="00576343" w:rsidP="00C84F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1.6. </w:t>
      </w:r>
      <w:r w:rsidRPr="004252E7">
        <w:rPr>
          <w:rFonts w:ascii="Times New Roman" w:hAnsi="Times New Roman" w:cs="Times New Roman"/>
          <w:sz w:val="24"/>
          <w:szCs w:val="24"/>
        </w:rPr>
        <w:tab/>
        <w:t xml:space="preserve">Для улучшения информационного и организационно-методического обеспечения социального партнерства организуют взаимную поддержку при формировании региональной базы соглашений и коллективных договоров. 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1.7. </w:t>
      </w:r>
      <w:r w:rsidRPr="004252E7">
        <w:rPr>
          <w:rFonts w:ascii="Times New Roman" w:hAnsi="Times New Roman" w:cs="Times New Roman"/>
          <w:sz w:val="24"/>
          <w:szCs w:val="24"/>
        </w:rPr>
        <w:tab/>
        <w:t>В соответствии с законодательством обеспечивают финансирование обязательств, предусмотренных настоящим Соглашением.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1.8. </w:t>
      </w:r>
      <w:r w:rsidRPr="004252E7">
        <w:rPr>
          <w:rFonts w:ascii="Times New Roman" w:hAnsi="Times New Roman" w:cs="Times New Roman"/>
          <w:sz w:val="24"/>
          <w:szCs w:val="24"/>
        </w:rPr>
        <w:tab/>
        <w:t>Совершенствуют формы взаимодействия с органами государственного надзора и контроля за соблюдением трудового законодательства и иных нормативных правовых актов, содержащих нормы трудового права.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1.9. </w:t>
      </w:r>
      <w:r w:rsidRPr="004252E7">
        <w:rPr>
          <w:rFonts w:ascii="Times New Roman" w:hAnsi="Times New Roman" w:cs="Times New Roman"/>
          <w:sz w:val="24"/>
          <w:szCs w:val="24"/>
        </w:rPr>
        <w:tab/>
        <w:t>Способствуют предотвращению коллективных трудовых споров и участвуют в их разрешении в пределах установленной компетенции.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1.10. </w:t>
      </w:r>
      <w:r w:rsidRPr="004252E7">
        <w:rPr>
          <w:rFonts w:ascii="Times New Roman" w:hAnsi="Times New Roman" w:cs="Times New Roman"/>
          <w:sz w:val="24"/>
          <w:szCs w:val="24"/>
        </w:rPr>
        <w:tab/>
        <w:t>Проводят согласованную политику по созданию новых и укреплению действующих объединений работодателей, профсоюзов и профсоюзных организаций в организациях всех форм собственности.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1.11. </w:t>
      </w:r>
      <w:r w:rsidRPr="004252E7">
        <w:rPr>
          <w:rFonts w:ascii="Times New Roman" w:hAnsi="Times New Roman" w:cs="Times New Roman"/>
          <w:sz w:val="24"/>
          <w:szCs w:val="24"/>
        </w:rPr>
        <w:tab/>
        <w:t>Размещают на официальных сайтах Сторон материалы о практике социального партнерства.</w:t>
      </w:r>
    </w:p>
    <w:p w:rsidR="00576343" w:rsidRPr="004252E7" w:rsidRDefault="00576343" w:rsidP="008F428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>1.12. Содействуют созданию и деятельности органов социального партнерства в области.</w:t>
      </w:r>
    </w:p>
    <w:p w:rsidR="00576343" w:rsidRPr="004252E7" w:rsidRDefault="00576343" w:rsidP="0059695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>1.13. В случае возникновения коллективного трудового спора вносят предложения о рассмотрении спорных вопросов и принятии мер к урегулированию споров с привлечением трехсторонней комиссии области по регулированию социально-трудовых отношений.</w:t>
      </w:r>
    </w:p>
    <w:p w:rsidR="00576343" w:rsidRPr="004252E7" w:rsidRDefault="00576343" w:rsidP="0059695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1.14. </w:t>
      </w:r>
      <w:r w:rsidRPr="004252E7">
        <w:rPr>
          <w:rFonts w:ascii="Times New Roman" w:hAnsi="Times New Roman" w:cs="Times New Roman"/>
          <w:sz w:val="24"/>
          <w:szCs w:val="24"/>
        </w:rPr>
        <w:tab/>
        <w:t xml:space="preserve">Содействуют созданию условий для проведения коллективных переговоров и выполнения обязательств, предусмотренных в рамках выполнения соглашений. 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>Правительство: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1.15. </w:t>
      </w:r>
      <w:r w:rsidRPr="004252E7">
        <w:rPr>
          <w:rFonts w:ascii="Times New Roman" w:hAnsi="Times New Roman" w:cs="Times New Roman"/>
          <w:sz w:val="24"/>
          <w:szCs w:val="24"/>
        </w:rPr>
        <w:tab/>
        <w:t>В установленном порядке обеспечивает направление проектов правовых актов исполнительных органов государственной власти области в сфере труда, а также документов и материалов, необходимых для их обсуждения, на рассмотрение в Комиссию.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>Руководитель исполнительного органа государственной власти области, ответственный за подготовку указанных актов, письменно информирует Сторону(ы) социального партнерства, представившую(-их) заключение на указанные акты, о результатах его рассмотрения до принятия соответствующих актов.</w:t>
      </w:r>
    </w:p>
    <w:p w:rsidR="00576343" w:rsidRPr="004252E7" w:rsidRDefault="00576343" w:rsidP="00D9741C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1.16. </w:t>
      </w:r>
      <w:r w:rsidRPr="004252E7">
        <w:rPr>
          <w:rFonts w:ascii="Times New Roman" w:hAnsi="Times New Roman" w:cs="Times New Roman"/>
          <w:sz w:val="24"/>
          <w:szCs w:val="24"/>
        </w:rPr>
        <w:tab/>
        <w:t>Обеспечивает в установленном порядке участие представителей профсоюзов и работодателей в заседаниях совещательных и координационных органов при Правительстве области при рассмотрении социально-трудовых вопросов.</w:t>
      </w:r>
    </w:p>
    <w:p w:rsidR="00576343" w:rsidRPr="004252E7" w:rsidRDefault="00576343" w:rsidP="00D9741C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>1.17. При осуществлении регистрации соглашений соответствующий орган по труду выявляет 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права, и сообщает об этом представителям сторон, а также в соответствующую государственную инспекцию труда.</w:t>
      </w:r>
    </w:p>
    <w:p w:rsidR="00576343" w:rsidRPr="004252E7" w:rsidRDefault="00576343" w:rsidP="00D9741C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1.18. В установленном порядке обеспечивает размещение в общественно-политической газете «Областная» информации сторон о развитии социального партнерства и социально-трудовых отношениях два раза в год. </w:t>
      </w:r>
    </w:p>
    <w:p w:rsidR="00576343" w:rsidRPr="004252E7" w:rsidRDefault="00576343" w:rsidP="00B04E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>Работодатели и профсоюзы: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1.19. </w:t>
      </w:r>
      <w:r w:rsidRPr="004252E7">
        <w:rPr>
          <w:rFonts w:ascii="Times New Roman" w:hAnsi="Times New Roman" w:cs="Times New Roman"/>
          <w:sz w:val="24"/>
          <w:szCs w:val="24"/>
        </w:rPr>
        <w:tab/>
        <w:t>Содействуют созданию в муниципальных образованиях области объединений работодателей и территориальных объединений организаций профессиональных союзов (координационных советов).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1.20. </w:t>
      </w:r>
      <w:r w:rsidRPr="004252E7">
        <w:rPr>
          <w:rFonts w:ascii="Times New Roman" w:hAnsi="Times New Roman" w:cs="Times New Roman"/>
          <w:sz w:val="24"/>
          <w:szCs w:val="24"/>
        </w:rPr>
        <w:tab/>
        <w:t>Содействуют созданию условий для проведения коллективных переговоров и выполнения обязательств, предусмотренных в рамках выполнения коллективных договоров.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1.21. </w:t>
      </w:r>
      <w:r w:rsidRPr="004252E7">
        <w:rPr>
          <w:rFonts w:ascii="Times New Roman" w:hAnsi="Times New Roman" w:cs="Times New Roman"/>
          <w:sz w:val="24"/>
          <w:szCs w:val="24"/>
        </w:rPr>
        <w:tab/>
        <w:t>Направляют своих представителей для участия в заседаниях совещательных и координационных органов при Правительстве области при рассмотрении социально-трудовых вопросов.</w:t>
      </w:r>
    </w:p>
    <w:p w:rsidR="00576343" w:rsidRPr="004252E7" w:rsidRDefault="00576343" w:rsidP="006C7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1.22. </w:t>
      </w:r>
      <w:r w:rsidRPr="004252E7">
        <w:rPr>
          <w:rFonts w:ascii="Times New Roman" w:hAnsi="Times New Roman" w:cs="Times New Roman"/>
          <w:sz w:val="24"/>
          <w:szCs w:val="24"/>
        </w:rPr>
        <w:tab/>
        <w:t>В установленном порядке принимают участие в подготовке предложений к проектам законов, иным нормативным правовым актам области по вопросам</w:t>
      </w:r>
      <w:r w:rsidRPr="004252E7">
        <w:rPr>
          <w:rFonts w:ascii="Times New Roman" w:hAnsi="Times New Roman" w:cs="Times New Roman"/>
          <w:sz w:val="24"/>
          <w:szCs w:val="24"/>
          <w:lang w:eastAsia="ru-RU"/>
        </w:rPr>
        <w:t xml:space="preserve"> регулирования социально-трудовых отношений и иных непосредственно связанных с ними отношений. 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>Работодатели: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1.23. </w:t>
      </w:r>
      <w:r w:rsidRPr="004252E7">
        <w:rPr>
          <w:rFonts w:ascii="Times New Roman" w:hAnsi="Times New Roman" w:cs="Times New Roman"/>
          <w:sz w:val="24"/>
          <w:szCs w:val="24"/>
        </w:rPr>
        <w:tab/>
        <w:t>Обеспечивают соблюдение установленных прав и гарантий деятельности профсоюзных организаций, их выборных органов и профсоюзных работников в соответствии с действующим законодательством.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1.24. </w:t>
      </w:r>
      <w:r w:rsidRPr="004252E7">
        <w:rPr>
          <w:rFonts w:ascii="Times New Roman" w:hAnsi="Times New Roman" w:cs="Times New Roman"/>
          <w:sz w:val="24"/>
          <w:szCs w:val="24"/>
        </w:rPr>
        <w:tab/>
        <w:t>Направляют на уведомительную регистрацию в соответствующие органы по труду коллективные договоры и соглашения.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>Профсоюзы: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1.25. </w:t>
      </w:r>
      <w:r w:rsidRPr="004252E7">
        <w:rPr>
          <w:rFonts w:ascii="Times New Roman" w:hAnsi="Times New Roman" w:cs="Times New Roman"/>
          <w:sz w:val="24"/>
          <w:szCs w:val="24"/>
        </w:rPr>
        <w:tab/>
        <w:t>Проводят в организациях независимо от организационно-правовых форм и форм собственности работу по созданию первичных профсоюзных организаций.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1.26. </w:t>
      </w:r>
      <w:r w:rsidRPr="004252E7">
        <w:rPr>
          <w:rFonts w:ascii="Times New Roman" w:hAnsi="Times New Roman" w:cs="Times New Roman"/>
          <w:sz w:val="24"/>
          <w:szCs w:val="24"/>
        </w:rPr>
        <w:tab/>
        <w:t>Оказывают бесплатную юридическую помощь членам профсоюза по вопросам социального партнерства, урегулирования индивидуальных трудовых споров.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1.27. </w:t>
      </w:r>
      <w:r w:rsidRPr="004252E7">
        <w:rPr>
          <w:rFonts w:ascii="Times New Roman" w:hAnsi="Times New Roman" w:cs="Times New Roman"/>
          <w:sz w:val="24"/>
          <w:szCs w:val="24"/>
        </w:rPr>
        <w:tab/>
        <w:t>Информируют Стороны о готовящихся акциях протеста профсоюзов не позднее трех дней после принятия данного решения.</w:t>
      </w:r>
    </w:p>
    <w:p w:rsidR="00576343" w:rsidRPr="004252E7" w:rsidRDefault="00576343" w:rsidP="00635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1.28. </w:t>
      </w:r>
      <w:r w:rsidRPr="004252E7">
        <w:rPr>
          <w:rFonts w:ascii="Times New Roman" w:hAnsi="Times New Roman" w:cs="Times New Roman"/>
          <w:sz w:val="24"/>
          <w:szCs w:val="24"/>
        </w:rPr>
        <w:tab/>
        <w:t>Принимают участие в разработке проектов законодательных актов, нормативных правовых и иных актов органов исполнительной власти и органов местного самоуправления в сфере труда.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57"/>
      <w:bookmarkEnd w:id="1"/>
      <w:r w:rsidRPr="004252E7">
        <w:rPr>
          <w:rFonts w:ascii="Times New Roman" w:hAnsi="Times New Roman" w:cs="Times New Roman"/>
          <w:sz w:val="24"/>
          <w:szCs w:val="24"/>
        </w:rPr>
        <w:t>II. РАЗВИТИЕ ЭКОНОМИКИ, СТИМУЛИРОВАНИЕ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>ПРОИЗВОДСТВА И ПРЕДПРИНИМАТЕЛЬСТВА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>Стороны: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2.1. </w:t>
      </w:r>
      <w:r w:rsidRPr="004252E7">
        <w:rPr>
          <w:rFonts w:ascii="Times New Roman" w:hAnsi="Times New Roman" w:cs="Times New Roman"/>
          <w:sz w:val="24"/>
          <w:szCs w:val="24"/>
        </w:rPr>
        <w:tab/>
        <w:t>Принимают участие в реализации государственных  программ, обеспечивают реализацию мероприятий и ежеквартальный мониторинг выполнения областных государственных программ.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2.2. </w:t>
      </w:r>
      <w:r w:rsidRPr="004252E7">
        <w:rPr>
          <w:rFonts w:ascii="Times New Roman" w:hAnsi="Times New Roman" w:cs="Times New Roman"/>
          <w:sz w:val="24"/>
          <w:szCs w:val="24"/>
        </w:rPr>
        <w:tab/>
        <w:t>Способствуют сохранению деятельности организаций, находящихся на территории области, принимают меры по созданию условий для развития малого и среднего бизнеса в области.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2.3. </w:t>
      </w:r>
      <w:r w:rsidRPr="004252E7">
        <w:rPr>
          <w:rFonts w:ascii="Times New Roman" w:hAnsi="Times New Roman" w:cs="Times New Roman"/>
          <w:sz w:val="24"/>
          <w:szCs w:val="24"/>
        </w:rPr>
        <w:tab/>
        <w:t>В целях ускорения социально-экономического развития области и выполнения задач, поставленных Президентом Российской Федерации, направляют совместные усилия на повышение социальной ответственности Работодателей и заключение соглашений о социально-экономическом сотрудничестве между Правительством области и соответствующими организациями области.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2.4. </w:t>
      </w:r>
      <w:r w:rsidRPr="004252E7">
        <w:rPr>
          <w:rFonts w:ascii="Times New Roman" w:hAnsi="Times New Roman" w:cs="Times New Roman"/>
          <w:sz w:val="24"/>
          <w:szCs w:val="24"/>
        </w:rPr>
        <w:tab/>
        <w:t>Совместно с органами местного самоуправления муниципальных образований области содействуют выполнению антикризисных программ по оздоровлению их финансово-экономического состояния, оказывают помощь в практической реализации данных программ.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2.5. </w:t>
      </w:r>
      <w:r w:rsidRPr="004252E7">
        <w:rPr>
          <w:rFonts w:ascii="Times New Roman" w:hAnsi="Times New Roman" w:cs="Times New Roman"/>
          <w:sz w:val="24"/>
          <w:szCs w:val="24"/>
        </w:rPr>
        <w:tab/>
        <w:t>Содействуют реализации эффективных инвестиционных проектов, принимают участие в реализации приоритетных национальных проектов на территории области.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>Правительство: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2.6. </w:t>
      </w:r>
      <w:r w:rsidRPr="004252E7">
        <w:rPr>
          <w:rFonts w:ascii="Times New Roman" w:hAnsi="Times New Roman" w:cs="Times New Roman"/>
          <w:sz w:val="24"/>
          <w:szCs w:val="24"/>
        </w:rPr>
        <w:tab/>
        <w:t>В соответствии с законодательством обеспечивает условия для участия Комиссии в разработке и (или) обсуждении Программы социально-экономического развития Иркутской области.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2.7. </w:t>
      </w:r>
      <w:r w:rsidRPr="004252E7">
        <w:rPr>
          <w:rFonts w:ascii="Times New Roman" w:hAnsi="Times New Roman" w:cs="Times New Roman"/>
          <w:sz w:val="24"/>
          <w:szCs w:val="24"/>
        </w:rPr>
        <w:tab/>
        <w:t>Совершенствует нормативную правовую базу и содействует созданию благоприятного климата для привлечения российских и иностранных инвестиций в область.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2.8. </w:t>
      </w:r>
      <w:r w:rsidRPr="004252E7">
        <w:rPr>
          <w:rFonts w:ascii="Times New Roman" w:hAnsi="Times New Roman" w:cs="Times New Roman"/>
          <w:sz w:val="24"/>
          <w:szCs w:val="24"/>
        </w:rPr>
        <w:tab/>
        <w:t xml:space="preserve">Формирует информационную базу инвестиционных и инновационных проектов организаций области и содействует организациям в продвижении этих проектов. 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2.9. </w:t>
      </w:r>
      <w:r w:rsidRPr="004252E7">
        <w:rPr>
          <w:rFonts w:ascii="Times New Roman" w:hAnsi="Times New Roman" w:cs="Times New Roman"/>
          <w:sz w:val="24"/>
          <w:szCs w:val="24"/>
        </w:rPr>
        <w:tab/>
        <w:t>Осуществляет меры по развитию предпринимательства, разрабатывает механизм реализации принятых нормативных правовых актов для создания условий и дальнейшего развития малого и среднего бизнеса.</w:t>
      </w:r>
    </w:p>
    <w:p w:rsidR="00576343" w:rsidRPr="004252E7" w:rsidRDefault="00576343" w:rsidP="00E9576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2.10. Проводит эффективную бюджетную политику, направленную на развитие и повышение качества человеческого потенциала. </w:t>
      </w:r>
    </w:p>
    <w:p w:rsidR="00576343" w:rsidRPr="004252E7" w:rsidRDefault="00576343" w:rsidP="00E9576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>2.11. Реализует государственные программы по развитию инвестиционной и инновационной деятельности, в том числе в отношении территорий с моноэкономической структурой.</w:t>
      </w:r>
    </w:p>
    <w:p w:rsidR="00576343" w:rsidRPr="004252E7" w:rsidRDefault="00576343" w:rsidP="007C41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2.12. </w:t>
      </w:r>
      <w:r w:rsidRPr="004252E7">
        <w:rPr>
          <w:rFonts w:ascii="Times New Roman" w:hAnsi="Times New Roman" w:cs="Times New Roman"/>
          <w:sz w:val="24"/>
          <w:szCs w:val="24"/>
        </w:rPr>
        <w:tab/>
        <w:t>В соответствии с законодательством обеспечивает разработку нормативных правовых актов в целях своевременной закупки и доставки нефти, нефтепродуктов и топлива в районы Крайнего Севера области и приравненные к ним местности области.</w:t>
      </w:r>
    </w:p>
    <w:p w:rsidR="00576343" w:rsidRPr="004252E7" w:rsidRDefault="00576343" w:rsidP="00275706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2.13. </w:t>
      </w:r>
      <w:r w:rsidRPr="004252E7">
        <w:rPr>
          <w:rFonts w:ascii="Times New Roman" w:hAnsi="Times New Roman" w:cs="Times New Roman"/>
          <w:sz w:val="24"/>
          <w:szCs w:val="24"/>
        </w:rPr>
        <w:tab/>
        <w:t>В целях сдерживания роста цен на продовольственные товары разрабатывает и реализует мероприятия по</w:t>
      </w:r>
      <w:r w:rsidRPr="004252E7">
        <w:rPr>
          <w:rFonts w:ascii="Times New Roman" w:hAnsi="Times New Roman" w:cs="Times New Roman"/>
          <w:sz w:val="24"/>
          <w:szCs w:val="24"/>
          <w:lang w:eastAsia="ru-RU"/>
        </w:rPr>
        <w:t xml:space="preserve"> снижению производственных затрат при производстве овощей закрытого грунта. </w:t>
      </w:r>
    </w:p>
    <w:p w:rsidR="00576343" w:rsidRPr="004252E7" w:rsidRDefault="00576343" w:rsidP="007C41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>Работодатели и профсоюзы: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2.14. </w:t>
      </w:r>
      <w:r w:rsidRPr="004252E7">
        <w:rPr>
          <w:rFonts w:ascii="Times New Roman" w:hAnsi="Times New Roman" w:cs="Times New Roman"/>
          <w:sz w:val="24"/>
          <w:szCs w:val="24"/>
        </w:rPr>
        <w:tab/>
        <w:t>Организуют экономическое соревнование в организациях с подведением итогов и применением форм морального и материального стимулирования (Доска Почета, Книга Почета, Галерея Славы и др.).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2.15. </w:t>
      </w:r>
      <w:r w:rsidRPr="004252E7">
        <w:rPr>
          <w:rFonts w:ascii="Times New Roman" w:hAnsi="Times New Roman" w:cs="Times New Roman"/>
          <w:sz w:val="24"/>
          <w:szCs w:val="24"/>
        </w:rPr>
        <w:tab/>
        <w:t>Не реже одного раза в год информируют работников о реализации планов социально-экономического развития организаций, выполнении коллективных договоров. Содействуют росту производительности труда.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2.16. </w:t>
      </w:r>
      <w:r w:rsidRPr="004252E7">
        <w:rPr>
          <w:rFonts w:ascii="Times New Roman" w:hAnsi="Times New Roman" w:cs="Times New Roman"/>
          <w:sz w:val="24"/>
          <w:szCs w:val="24"/>
        </w:rPr>
        <w:tab/>
        <w:t>Предусматривают включение в коллективные договоры мероприятий по развитию производства, стабилизации финансового состояния организаций, расширению рынков сбыта.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>Работодатели: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2.17. </w:t>
      </w:r>
      <w:r w:rsidRPr="004252E7">
        <w:rPr>
          <w:rFonts w:ascii="Times New Roman" w:hAnsi="Times New Roman" w:cs="Times New Roman"/>
          <w:sz w:val="24"/>
          <w:szCs w:val="24"/>
        </w:rPr>
        <w:tab/>
        <w:t>Реализуют мероприятия, направленные на обновление основных производственных фондов, обеспечивают разработку и реализацию планов по освоению новой техники и технологий. Принимают меры по выпуску конкурентоспособной высокотехнологичной продукции, повышению спроса на нее.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2.18. </w:t>
      </w:r>
      <w:r w:rsidRPr="004252E7">
        <w:rPr>
          <w:rFonts w:ascii="Times New Roman" w:hAnsi="Times New Roman" w:cs="Times New Roman"/>
          <w:sz w:val="24"/>
          <w:szCs w:val="24"/>
        </w:rPr>
        <w:tab/>
        <w:t>Разрабатывают и реализуют инвестиционные и инновационные проекты, программы развития организаций.</w:t>
      </w:r>
    </w:p>
    <w:p w:rsidR="00576343" w:rsidRPr="004252E7" w:rsidRDefault="00576343" w:rsidP="007B4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2.19. </w:t>
      </w:r>
      <w:r w:rsidRPr="004252E7">
        <w:rPr>
          <w:rFonts w:ascii="Times New Roman" w:hAnsi="Times New Roman" w:cs="Times New Roman"/>
          <w:sz w:val="24"/>
          <w:szCs w:val="24"/>
        </w:rPr>
        <w:tab/>
        <w:t xml:space="preserve">Принимают меры по обеспечению устойчивого экономического развития организаций, созданию высокоэффективных рабочих мест.  </w:t>
      </w:r>
    </w:p>
    <w:p w:rsidR="00576343" w:rsidRPr="004252E7" w:rsidRDefault="00576343" w:rsidP="007B4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2.20. Вносят предложения о заключении соглашений о социально-экономическом сотрудничестве между Правительством области и организациями, осуществляющими свою деятельность на территории области. 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>Профсоюзы: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2.21. </w:t>
      </w:r>
      <w:r w:rsidRPr="004252E7">
        <w:rPr>
          <w:rFonts w:ascii="Times New Roman" w:hAnsi="Times New Roman" w:cs="Times New Roman"/>
          <w:sz w:val="24"/>
          <w:szCs w:val="24"/>
        </w:rPr>
        <w:tab/>
        <w:t>Изучают производственную и социально-экономическую ситуацию в организациях, анализируют и обобщают поступающие от членов профсоюза предложения по улучшению работы организаций и направляют их в органы управления организаций, органы государственной власти и местного самоуправления.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2.22. </w:t>
      </w:r>
      <w:r w:rsidRPr="004252E7">
        <w:rPr>
          <w:rFonts w:ascii="Times New Roman" w:hAnsi="Times New Roman" w:cs="Times New Roman"/>
          <w:sz w:val="24"/>
          <w:szCs w:val="24"/>
        </w:rPr>
        <w:tab/>
        <w:t>Содействуют стабилизации работы организаций путем обсуждения вопросов производственной деятельности на профсоюзных собраниях и в профсоюзных органах.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2.23. </w:t>
      </w:r>
      <w:r w:rsidRPr="004252E7">
        <w:rPr>
          <w:rFonts w:ascii="Times New Roman" w:hAnsi="Times New Roman" w:cs="Times New Roman"/>
          <w:sz w:val="24"/>
          <w:szCs w:val="24"/>
        </w:rPr>
        <w:tab/>
        <w:t>В установленном законодательством порядке представляют интересы работников при рассмотрении дел о банкротстве организаций в арбитражных судах.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2.24. </w:t>
      </w:r>
      <w:r w:rsidRPr="004252E7">
        <w:rPr>
          <w:rFonts w:ascii="Times New Roman" w:hAnsi="Times New Roman" w:cs="Times New Roman"/>
          <w:sz w:val="24"/>
          <w:szCs w:val="24"/>
        </w:rPr>
        <w:tab/>
        <w:t>Принимают участие в подготовке предложений уполномоченным органам о возмещении расходов транспортных организаций, связанных с предоставлением отдельным категориям граждан мер социальной поддержки по льготному (бесплатному) проезду, установлении налоговых льгот.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2.25. </w:t>
      </w:r>
      <w:r w:rsidRPr="004252E7">
        <w:rPr>
          <w:rFonts w:ascii="Times New Roman" w:hAnsi="Times New Roman" w:cs="Times New Roman"/>
          <w:sz w:val="24"/>
          <w:szCs w:val="24"/>
        </w:rPr>
        <w:tab/>
        <w:t>Проводят мероприятия, встречи с работниками (членами профсоюзных организаций), направленные на повышение ответственности, самообразования, стремления к самореализации, способствующие повышению производительности труда.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76343" w:rsidRPr="004252E7" w:rsidRDefault="00576343" w:rsidP="00F96C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98"/>
      <w:bookmarkEnd w:id="2"/>
      <w:r w:rsidRPr="004252E7">
        <w:rPr>
          <w:rFonts w:ascii="Times New Roman" w:hAnsi="Times New Roman" w:cs="Times New Roman"/>
          <w:sz w:val="24"/>
          <w:szCs w:val="24"/>
        </w:rPr>
        <w:t>III. РАЗВИТИЕ ТРУДОВЫХ РЕСУРСОВ И ОБЕСПЕЧЕНИЕ</w:t>
      </w:r>
    </w:p>
    <w:p w:rsidR="00576343" w:rsidRPr="004252E7" w:rsidRDefault="00576343" w:rsidP="00F96C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>ЗАНЯТОСТИ НАСЕЛЕНИЯ</w:t>
      </w:r>
    </w:p>
    <w:p w:rsidR="00576343" w:rsidRPr="004252E7" w:rsidRDefault="00576343" w:rsidP="00F96C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76343" w:rsidRPr="004252E7" w:rsidRDefault="00576343" w:rsidP="00F96C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>Стороны:</w:t>
      </w:r>
    </w:p>
    <w:p w:rsidR="00576343" w:rsidRPr="004252E7" w:rsidRDefault="00576343" w:rsidP="00F96C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76343" w:rsidRPr="004252E7" w:rsidRDefault="00576343" w:rsidP="003301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3.1. </w:t>
      </w:r>
      <w:r w:rsidRPr="004252E7">
        <w:rPr>
          <w:rFonts w:ascii="Times New Roman" w:hAnsi="Times New Roman" w:cs="Times New Roman"/>
          <w:sz w:val="24"/>
          <w:szCs w:val="24"/>
        </w:rPr>
        <w:tab/>
        <w:t>Содействуют развитию эффективного рынка труда, сокращению дисбаланса между спросом и предложением рабочей силы, повышению уровня занятости населения.</w:t>
      </w:r>
    </w:p>
    <w:p w:rsidR="00576343" w:rsidRPr="004252E7" w:rsidRDefault="00576343" w:rsidP="003301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4252E7">
        <w:rPr>
          <w:rStyle w:val="apple-style-span"/>
          <w:rFonts w:ascii="Times New Roman" w:hAnsi="Times New Roman" w:cs="Times New Roman"/>
          <w:sz w:val="24"/>
          <w:szCs w:val="24"/>
        </w:rPr>
        <w:t xml:space="preserve">3.2. </w:t>
      </w:r>
      <w:r w:rsidRPr="004252E7">
        <w:rPr>
          <w:rStyle w:val="apple-style-span"/>
          <w:rFonts w:ascii="Times New Roman" w:hAnsi="Times New Roman" w:cs="Times New Roman"/>
          <w:sz w:val="24"/>
          <w:szCs w:val="24"/>
        </w:rPr>
        <w:tab/>
        <w:t>Осуществляют прогнозирование кадровых потребностей экономики и социальной сферы области.</w:t>
      </w:r>
    </w:p>
    <w:p w:rsidR="00576343" w:rsidRPr="004252E7" w:rsidRDefault="00576343" w:rsidP="007B4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3.3. Инициируют создание Координационного комитета содействия занятости населения Иркутской области. </w:t>
      </w:r>
    </w:p>
    <w:p w:rsidR="00576343" w:rsidRPr="004252E7" w:rsidRDefault="00576343" w:rsidP="003301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Style w:val="apple-style-span"/>
          <w:rFonts w:ascii="Times New Roman" w:hAnsi="Times New Roman" w:cs="Times New Roman"/>
          <w:sz w:val="24"/>
          <w:szCs w:val="24"/>
        </w:rPr>
        <w:t>3.4.</w:t>
      </w:r>
      <w:r w:rsidRPr="004252E7">
        <w:rPr>
          <w:rFonts w:ascii="Times New Roman" w:hAnsi="Times New Roman" w:cs="Times New Roman"/>
          <w:sz w:val="24"/>
          <w:szCs w:val="24"/>
        </w:rPr>
        <w:t xml:space="preserve"> </w:t>
      </w:r>
      <w:r w:rsidRPr="004252E7">
        <w:rPr>
          <w:rFonts w:ascii="Times New Roman" w:hAnsi="Times New Roman" w:cs="Times New Roman"/>
          <w:sz w:val="24"/>
          <w:szCs w:val="24"/>
        </w:rPr>
        <w:tab/>
        <w:t>Содействуют обеспечению рынка труда области кадрами посредством  взаимодействия системы образования, органов занятости населения, работодателей.</w:t>
      </w:r>
    </w:p>
    <w:p w:rsidR="00576343" w:rsidRPr="004252E7" w:rsidRDefault="00576343" w:rsidP="003301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3.5. </w:t>
      </w:r>
      <w:r w:rsidRPr="004252E7">
        <w:rPr>
          <w:rFonts w:ascii="Times New Roman" w:hAnsi="Times New Roman" w:cs="Times New Roman"/>
          <w:sz w:val="24"/>
          <w:szCs w:val="24"/>
        </w:rPr>
        <w:tab/>
        <w:t>Создают условия для привлечения высококвалифицированных трудовых ресурсов в область.</w:t>
      </w:r>
      <w:r w:rsidRPr="004252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76343" w:rsidRPr="004252E7" w:rsidRDefault="00576343" w:rsidP="00057F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>3.6. Создают условия для интеграции в трудовую деятельность различных категорий населения, испытывающих трудности в трудоустройстве или обладающих недостаточной конкурентоспособностью на рынке труда.</w:t>
      </w:r>
      <w:r w:rsidRPr="004252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76343" w:rsidRPr="004252E7" w:rsidRDefault="00576343" w:rsidP="003301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3.7. </w:t>
      </w:r>
      <w:r w:rsidRPr="004252E7">
        <w:rPr>
          <w:rFonts w:ascii="Times New Roman" w:hAnsi="Times New Roman" w:cs="Times New Roman"/>
          <w:sz w:val="24"/>
          <w:szCs w:val="24"/>
        </w:rPr>
        <w:tab/>
        <w:t>Создают условия для притока населения в область, в том числе в сельскую местность, посредством реализации механизмов привлечения экономически активного населения, молодых специалистов, содействия трудоустройству выпускников организаций, осуществляющих образовательную деятельность.</w:t>
      </w:r>
    </w:p>
    <w:p w:rsidR="00576343" w:rsidRPr="004252E7" w:rsidRDefault="00576343" w:rsidP="00F84B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3.8. Принимают согласованные действия при угрозе массового высвобождения работников, разрабатывают мероприятия, направленные на содействие занятости населения, поддержку высвобождаемых работников. </w:t>
      </w:r>
    </w:p>
    <w:p w:rsidR="00576343" w:rsidRPr="004252E7" w:rsidRDefault="00576343" w:rsidP="00F84B23">
      <w:pPr>
        <w:widowControl w:val="0"/>
        <w:tabs>
          <w:tab w:val="left" w:pos="127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>Основными критериями массового увольнения являются:</w:t>
      </w:r>
    </w:p>
    <w:p w:rsidR="00576343" w:rsidRPr="004252E7" w:rsidRDefault="00576343" w:rsidP="00F84B23">
      <w:pPr>
        <w:widowControl w:val="0"/>
        <w:tabs>
          <w:tab w:val="left" w:pos="127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>а) ликвидация организаций любой организационно-правовой формы с численностью работающих 15 и более человек;</w:t>
      </w:r>
    </w:p>
    <w:p w:rsidR="00576343" w:rsidRPr="004252E7" w:rsidRDefault="00576343" w:rsidP="00F84B23">
      <w:pPr>
        <w:widowControl w:val="0"/>
        <w:tabs>
          <w:tab w:val="left" w:pos="127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>б) сокращение численности или штата работников организации в количестве:</w:t>
      </w:r>
    </w:p>
    <w:p w:rsidR="00576343" w:rsidRPr="004252E7" w:rsidRDefault="00576343" w:rsidP="00F84B23">
      <w:pPr>
        <w:widowControl w:val="0"/>
        <w:tabs>
          <w:tab w:val="left" w:pos="127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>50 и более человек в течение 30 календарных дней;</w:t>
      </w:r>
    </w:p>
    <w:p w:rsidR="00576343" w:rsidRPr="004252E7" w:rsidRDefault="00576343" w:rsidP="00F84B23">
      <w:pPr>
        <w:widowControl w:val="0"/>
        <w:tabs>
          <w:tab w:val="left" w:pos="127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>200 и более человек в течение 60 календарных дней;</w:t>
      </w:r>
    </w:p>
    <w:p w:rsidR="00576343" w:rsidRPr="004252E7" w:rsidRDefault="00576343" w:rsidP="00F84B23">
      <w:pPr>
        <w:widowControl w:val="0"/>
        <w:tabs>
          <w:tab w:val="left" w:pos="127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>500 и более человек в течение 90 календарных дней;</w:t>
      </w:r>
    </w:p>
    <w:p w:rsidR="00576343" w:rsidRPr="004252E7" w:rsidRDefault="00576343" w:rsidP="005C75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>в) увольнение 1 процента общего числа работающих в муниципальных образованиях с общей численностью занятых менее 5 тысяч человек в течение   30 календарных дней в связи с ликвидацией организации либо сокращением численности или штата.</w:t>
      </w:r>
      <w:r w:rsidRPr="004252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76343" w:rsidRPr="004252E7" w:rsidRDefault="00576343" w:rsidP="003301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3.9. </w:t>
      </w:r>
      <w:r w:rsidRPr="004252E7">
        <w:rPr>
          <w:rFonts w:ascii="Times New Roman" w:hAnsi="Times New Roman" w:cs="Times New Roman"/>
          <w:sz w:val="24"/>
          <w:szCs w:val="24"/>
        </w:rPr>
        <w:tab/>
        <w:t>Входят в состав межведомственной комиссии по вопросам миграции, осуществляют регулирование процессов привлечения и использования иностранной рабочей силы с учетом потребности экономики и социальной сферы  на основе обеспечения приоритетного права российских граждан на трудоустройство.</w:t>
      </w:r>
    </w:p>
    <w:p w:rsidR="00576343" w:rsidRPr="004252E7" w:rsidRDefault="00576343" w:rsidP="003301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3.10. </w:t>
      </w:r>
      <w:r w:rsidRPr="004252E7">
        <w:rPr>
          <w:rFonts w:ascii="Times New Roman" w:hAnsi="Times New Roman" w:cs="Times New Roman"/>
          <w:sz w:val="24"/>
          <w:szCs w:val="24"/>
        </w:rPr>
        <w:tab/>
        <w:t>Организуют и проводят (участвуют в организации и проведении) областные конкурсы профессионального мастерства, информационные кампании, направленные на популяризацию рабочих профессий, совершенствование организации производственных процессов, повышение производительности труда работников и ориентацию молодежи на востребованные на рынке труда профессии.</w:t>
      </w:r>
    </w:p>
    <w:p w:rsidR="00576343" w:rsidRPr="004252E7" w:rsidRDefault="00576343" w:rsidP="003301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3.11. </w:t>
      </w:r>
      <w:r w:rsidRPr="004252E7">
        <w:rPr>
          <w:rFonts w:ascii="Times New Roman" w:hAnsi="Times New Roman" w:cs="Times New Roman"/>
          <w:sz w:val="24"/>
          <w:szCs w:val="24"/>
        </w:rPr>
        <w:tab/>
        <w:t>Содействуют развитию системы профессиональной ориентации в области, обеспечивающей высокое качество и доступность профориентационных услуг для различных возрастных и социальных групп населения.</w:t>
      </w:r>
    </w:p>
    <w:p w:rsidR="00576343" w:rsidRPr="004252E7" w:rsidRDefault="00576343" w:rsidP="00876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3.12. </w:t>
      </w:r>
      <w:r w:rsidRPr="004252E7">
        <w:rPr>
          <w:rFonts w:ascii="Times New Roman" w:hAnsi="Times New Roman" w:cs="Times New Roman"/>
          <w:sz w:val="24"/>
          <w:szCs w:val="24"/>
        </w:rPr>
        <w:tab/>
        <w:t>Разрабатывают и реализуют меры, направленные на повышение уровня профессиональной и территориальной мобильности трудовых ресурсов, развитие гибких форм занятости.</w:t>
      </w:r>
    </w:p>
    <w:p w:rsidR="00576343" w:rsidRPr="004252E7" w:rsidRDefault="00576343" w:rsidP="00C25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3.13. Содействуют легализации трудовых отношений. </w:t>
      </w:r>
    </w:p>
    <w:p w:rsidR="00576343" w:rsidRPr="004252E7" w:rsidRDefault="00576343" w:rsidP="00C25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3.14. Содействуют расширению использования студенческих отрядов области для выполнения временных и сезонных работ. </w:t>
      </w:r>
    </w:p>
    <w:p w:rsidR="00576343" w:rsidRPr="004252E7" w:rsidRDefault="00576343" w:rsidP="00D032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>3.15. Проводят в соответствии с законодательством совместную работу, направленную на выявление и запрещение заемного труда и осуществляют деятельность по предоставлению труда работников (персонала) в соответствии с Федеральным законом от 5 мая 2014 года № 116-ФЗ «О внесении изменений в отдельные законодательные акты Российской Федерации».</w:t>
      </w:r>
    </w:p>
    <w:p w:rsidR="00576343" w:rsidRPr="004252E7" w:rsidRDefault="00576343" w:rsidP="00F96C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343" w:rsidRPr="004252E7" w:rsidRDefault="00576343" w:rsidP="00F96C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>Правительство:</w:t>
      </w:r>
    </w:p>
    <w:p w:rsidR="00576343" w:rsidRPr="004252E7" w:rsidRDefault="00576343" w:rsidP="00F96C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76343" w:rsidRPr="004252E7" w:rsidRDefault="00576343" w:rsidP="00F96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3.16. </w:t>
      </w:r>
      <w:r w:rsidRPr="004252E7">
        <w:rPr>
          <w:rFonts w:ascii="Times New Roman" w:hAnsi="Times New Roman" w:cs="Times New Roman"/>
          <w:sz w:val="24"/>
          <w:szCs w:val="24"/>
        </w:rPr>
        <w:tab/>
      </w:r>
      <w:r w:rsidRPr="00425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Реализует меры, направленные на совершенствование предоставления гражданам и работодателям государственных услуг в сфере занятости населения, в том числе через региональную государственную информационную систему «Региональный портал государственных и муниципальных услуг Иркутской области».</w:t>
      </w:r>
    </w:p>
    <w:p w:rsidR="00576343" w:rsidRPr="004252E7" w:rsidRDefault="00576343" w:rsidP="003301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3.17. </w:t>
      </w:r>
      <w:r w:rsidRPr="004252E7">
        <w:rPr>
          <w:rFonts w:ascii="Times New Roman" w:hAnsi="Times New Roman" w:cs="Times New Roman"/>
          <w:sz w:val="24"/>
          <w:szCs w:val="24"/>
        </w:rPr>
        <w:tab/>
        <w:t>Информирует население о ситуации на рынке труда и потребности экономики в кадрах с использованием современных информационных технологий, средств массовой информации.</w:t>
      </w:r>
    </w:p>
    <w:p w:rsidR="00576343" w:rsidRPr="004252E7" w:rsidRDefault="00576343" w:rsidP="003301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3.18. </w:t>
      </w:r>
      <w:r w:rsidRPr="004252E7">
        <w:rPr>
          <w:rFonts w:ascii="Times New Roman" w:hAnsi="Times New Roman" w:cs="Times New Roman"/>
          <w:sz w:val="24"/>
          <w:szCs w:val="24"/>
        </w:rPr>
        <w:tab/>
        <w:t>Разрабатывает и реализует областные государственные программы, предусматривающие мероприятия по содействию занятости населения, включая программы содействия занятости граждан, находящихся под риском увольнения, а также граждан, особо нуждающихся в социальной защите и испытывающих трудности в поиске работы.</w:t>
      </w:r>
    </w:p>
    <w:p w:rsidR="00576343" w:rsidRPr="004252E7" w:rsidRDefault="00576343" w:rsidP="000C1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3.19. </w:t>
      </w:r>
      <w:r w:rsidRPr="004252E7">
        <w:rPr>
          <w:rFonts w:ascii="Times New Roman" w:hAnsi="Times New Roman" w:cs="Times New Roman"/>
          <w:sz w:val="24"/>
          <w:szCs w:val="24"/>
        </w:rPr>
        <w:tab/>
        <w:t xml:space="preserve">Организует и координирует проведение профориентационной работы с молодежью, в том числе среди учащихся организаций, осуществляющих образовательную деятельность. </w:t>
      </w:r>
    </w:p>
    <w:p w:rsidR="00576343" w:rsidRPr="004252E7" w:rsidRDefault="00576343" w:rsidP="003301F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3.20. </w:t>
      </w:r>
      <w:r w:rsidRPr="004252E7">
        <w:rPr>
          <w:rFonts w:ascii="Times New Roman" w:hAnsi="Times New Roman" w:cs="Times New Roman"/>
          <w:sz w:val="24"/>
          <w:szCs w:val="24"/>
        </w:rPr>
        <w:tab/>
        <w:t>Содействует повышению конкурентоспособности и профессиональной мобильности на рынке труда женщин, стремящихся возобновить трудовую деятельность после длительного перерыва, связанного с уходом за малолетними детьми.</w:t>
      </w:r>
    </w:p>
    <w:p w:rsidR="00576343" w:rsidRPr="004252E7" w:rsidRDefault="00576343" w:rsidP="003301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Style w:val="apple-style-span"/>
          <w:rFonts w:ascii="Times New Roman" w:hAnsi="Times New Roman" w:cs="Times New Roman"/>
          <w:sz w:val="24"/>
          <w:szCs w:val="24"/>
        </w:rPr>
        <w:t xml:space="preserve">3.21. </w:t>
      </w:r>
      <w:r w:rsidRPr="004252E7">
        <w:rPr>
          <w:rStyle w:val="apple-style-span"/>
          <w:rFonts w:ascii="Times New Roman" w:hAnsi="Times New Roman" w:cs="Times New Roman"/>
          <w:sz w:val="24"/>
          <w:szCs w:val="24"/>
        </w:rPr>
        <w:tab/>
        <w:t xml:space="preserve">Оказывает содействие добровольному переселению в область соотечественников, проживающих за рубежом. </w:t>
      </w:r>
    </w:p>
    <w:p w:rsidR="00576343" w:rsidRPr="004252E7" w:rsidRDefault="00576343" w:rsidP="003301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3.22. </w:t>
      </w:r>
      <w:r w:rsidRPr="004252E7">
        <w:rPr>
          <w:rFonts w:ascii="Times New Roman" w:hAnsi="Times New Roman" w:cs="Times New Roman"/>
          <w:sz w:val="24"/>
          <w:szCs w:val="24"/>
        </w:rPr>
        <w:tab/>
        <w:t>Обеспечивает в соответствии с законодательством предоставление рабочих мест в областных государственных организациях для прохождения альтернативной гражданской службы.</w:t>
      </w:r>
    </w:p>
    <w:p w:rsidR="00576343" w:rsidRPr="004252E7" w:rsidRDefault="00576343" w:rsidP="003301F6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3.23. </w:t>
      </w:r>
      <w:r w:rsidRPr="004252E7">
        <w:rPr>
          <w:rFonts w:ascii="Times New Roman" w:hAnsi="Times New Roman" w:cs="Times New Roman"/>
          <w:sz w:val="24"/>
          <w:szCs w:val="24"/>
        </w:rPr>
        <w:tab/>
      </w:r>
      <w:r w:rsidRPr="004252E7">
        <w:rPr>
          <w:rFonts w:ascii="Times New Roman" w:hAnsi="Times New Roman" w:cs="Times New Roman"/>
          <w:sz w:val="24"/>
          <w:szCs w:val="24"/>
        </w:rPr>
        <w:tab/>
        <w:t>Проводит консультации по вопросам соблюдения установленной квоты для приема на работу инвалидов, несовершеннолетних граждан.</w:t>
      </w:r>
    </w:p>
    <w:p w:rsidR="00576343" w:rsidRPr="004252E7" w:rsidRDefault="00576343" w:rsidP="00DC2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3.24. </w:t>
      </w:r>
      <w:r w:rsidRPr="004252E7">
        <w:rPr>
          <w:rFonts w:ascii="Times New Roman" w:hAnsi="Times New Roman" w:cs="Times New Roman"/>
          <w:sz w:val="24"/>
          <w:szCs w:val="24"/>
        </w:rPr>
        <w:tab/>
        <w:t>Проводит консультации работодателей по вопросам определения потребности в привлечении иностранных работников для замещения вакантных и создаваемых рабочих мест либо выполнения работ (оказания услуг) в области.</w:t>
      </w:r>
    </w:p>
    <w:p w:rsidR="00576343" w:rsidRPr="004252E7" w:rsidRDefault="00576343" w:rsidP="0062639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>3.25. Реализует меры государственной поддержки молодежи на труд.</w:t>
      </w:r>
    </w:p>
    <w:p w:rsidR="00576343" w:rsidRPr="004252E7" w:rsidRDefault="00576343" w:rsidP="00CB6D5D">
      <w:pPr>
        <w:pStyle w:val="ListParagraph"/>
        <w:numPr>
          <w:ilvl w:val="1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Реализует меры активной политики занятости населения, в том числе организует проведение оплачиваемых общественных работ, временного трудоустройства безработных граждан, испытывающих трудности в поиске работы. </w:t>
      </w:r>
    </w:p>
    <w:p w:rsidR="00576343" w:rsidRPr="004252E7" w:rsidRDefault="00576343" w:rsidP="0062639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76343" w:rsidRPr="004252E7" w:rsidRDefault="00576343" w:rsidP="003301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>Работодатели и профсоюзы:</w:t>
      </w:r>
    </w:p>
    <w:p w:rsidR="00576343" w:rsidRPr="004252E7" w:rsidRDefault="00576343" w:rsidP="003301F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76343" w:rsidRPr="004252E7" w:rsidRDefault="00576343" w:rsidP="000C1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3.27. </w:t>
      </w:r>
      <w:r w:rsidRPr="004252E7">
        <w:rPr>
          <w:rFonts w:ascii="Times New Roman" w:hAnsi="Times New Roman" w:cs="Times New Roman"/>
          <w:sz w:val="24"/>
          <w:szCs w:val="24"/>
        </w:rPr>
        <w:tab/>
        <w:t xml:space="preserve">Содействуют включению в отраслевые, территориальные соглашения и коллективные договоры дополнительных гарантий работникам в случае массового увольнения. </w:t>
      </w:r>
    </w:p>
    <w:p w:rsidR="00576343" w:rsidRPr="004252E7" w:rsidRDefault="00576343" w:rsidP="003301F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3.28. </w:t>
      </w:r>
      <w:r w:rsidRPr="004252E7">
        <w:rPr>
          <w:rFonts w:ascii="Times New Roman" w:hAnsi="Times New Roman" w:cs="Times New Roman"/>
          <w:sz w:val="24"/>
          <w:szCs w:val="24"/>
        </w:rPr>
        <w:tab/>
        <w:t>Предусматривают в коллективных договорах меры поддержки беременных женщин (при наличии соответствующего медицинского заключения) и женщин, воспитывающих несовершеннолетних детей - снижение норм выработки (обслуживания) или перевод на другую работу, исключающую воздействие неблагоприятных производственных факторов с сохранением средней заработной платы по прежней работе, применение гибких графиков работы, неполное рабочее время. В случае необходимости, рассматривают вопрос о краткосрочном профессиональном обучении женщин для приобретения навыков,  необходимых для перевода на новое рабочее место.</w:t>
      </w:r>
    </w:p>
    <w:p w:rsidR="00576343" w:rsidRPr="004252E7" w:rsidRDefault="00576343" w:rsidP="003301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3.29. </w:t>
      </w:r>
      <w:r w:rsidRPr="004252E7">
        <w:rPr>
          <w:rFonts w:ascii="Times New Roman" w:hAnsi="Times New Roman" w:cs="Times New Roman"/>
          <w:sz w:val="24"/>
          <w:szCs w:val="24"/>
        </w:rPr>
        <w:tab/>
        <w:t>Предусматривают включение в коллективные договоры и обеспечивают реализацию мероприятий по развитию персонала (профессиональное обучение и дополнительное профессиональное образование; обеспечение условий работы для молодых специалистов; сохранение рабочих мест; обучение высвобождаемых работников).</w:t>
      </w:r>
    </w:p>
    <w:p w:rsidR="00576343" w:rsidRPr="004252E7" w:rsidRDefault="00576343" w:rsidP="003301F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76343" w:rsidRPr="004252E7" w:rsidRDefault="00576343" w:rsidP="003301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>Работодатели:</w:t>
      </w:r>
    </w:p>
    <w:p w:rsidR="00576343" w:rsidRPr="004252E7" w:rsidRDefault="00576343" w:rsidP="003301F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76343" w:rsidRPr="004252E7" w:rsidRDefault="00576343" w:rsidP="000C1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3.30. </w:t>
      </w:r>
      <w:r w:rsidRPr="004252E7">
        <w:rPr>
          <w:rFonts w:ascii="Times New Roman" w:hAnsi="Times New Roman" w:cs="Times New Roman"/>
          <w:sz w:val="24"/>
          <w:szCs w:val="24"/>
        </w:rPr>
        <w:tab/>
        <w:t xml:space="preserve">Создают временные рабочие места для трудоустройства безработных граждан, несовершеннолетних граждан в возрасте от 14 до 18 лет, для организации общественных и временных работ. </w:t>
      </w:r>
    </w:p>
    <w:p w:rsidR="00576343" w:rsidRPr="004252E7" w:rsidRDefault="00576343" w:rsidP="003301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3.31. </w:t>
      </w:r>
      <w:r w:rsidRPr="004252E7">
        <w:rPr>
          <w:rFonts w:ascii="Times New Roman" w:hAnsi="Times New Roman" w:cs="Times New Roman"/>
          <w:sz w:val="24"/>
          <w:szCs w:val="24"/>
        </w:rPr>
        <w:tab/>
        <w:t>Осуществляют привлечение иностранной рабочей силы с учетом обеспечения приоритетного права российских граждан на занятие вакантных рабочих мест.</w:t>
      </w:r>
    </w:p>
    <w:p w:rsidR="00576343" w:rsidRPr="004252E7" w:rsidRDefault="00576343" w:rsidP="003301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3.32. </w:t>
      </w:r>
      <w:r w:rsidRPr="004252E7">
        <w:rPr>
          <w:rFonts w:ascii="Times New Roman" w:hAnsi="Times New Roman" w:cs="Times New Roman"/>
          <w:sz w:val="24"/>
          <w:szCs w:val="24"/>
        </w:rPr>
        <w:tab/>
        <w:t xml:space="preserve">Создают и развивают систему внутрипроизводственного обучения, повышения квалификации работников предприятий. </w:t>
      </w:r>
    </w:p>
    <w:p w:rsidR="00576343" w:rsidRPr="004252E7" w:rsidRDefault="00576343" w:rsidP="003301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3.33. </w:t>
      </w:r>
      <w:r w:rsidRPr="004252E7">
        <w:rPr>
          <w:rFonts w:ascii="Times New Roman" w:hAnsi="Times New Roman" w:cs="Times New Roman"/>
          <w:sz w:val="24"/>
          <w:szCs w:val="24"/>
        </w:rPr>
        <w:tab/>
        <w:t>Обеспечивают сохранность документов по личному составу. Заключают договор с государственным или муниципальным архивом по своевременному упорядочению архивных документов.</w:t>
      </w:r>
    </w:p>
    <w:p w:rsidR="00576343" w:rsidRPr="004252E7" w:rsidRDefault="00576343" w:rsidP="00DC4C5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3.34. Принимают участие в договорных отношениях с образовательными организациями профессионального образования по подготовке молодых специалистов с последующим трудоустройством, обеспечивают прохождение производственной практики для обучающихся и студентов, развивают институт наставничества. </w:t>
      </w:r>
    </w:p>
    <w:p w:rsidR="00576343" w:rsidRPr="004252E7" w:rsidRDefault="00576343" w:rsidP="00372B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>3.35. В соответствии с законодательством своевременно информируют профсоюзные и иные органы о предстоящем высвобождении работников.</w:t>
      </w:r>
    </w:p>
    <w:p w:rsidR="00576343" w:rsidRPr="004252E7" w:rsidRDefault="00576343" w:rsidP="00372B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3.36. Своевременно информируют уполномоченные органы о наличии вакантных рабочих мест (должностей). </w:t>
      </w:r>
    </w:p>
    <w:p w:rsidR="00576343" w:rsidRPr="004252E7" w:rsidRDefault="00576343" w:rsidP="00372B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3.37. Информируют профсоюзы о реорганизации юридического лица не позднее, чем за 3 месяца до начала проведения соответствующих мероприятий. </w:t>
      </w:r>
    </w:p>
    <w:p w:rsidR="00576343" w:rsidRPr="004252E7" w:rsidRDefault="00576343" w:rsidP="003301F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76343" w:rsidRPr="004252E7" w:rsidRDefault="00576343" w:rsidP="003301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>Профсоюзы:</w:t>
      </w:r>
    </w:p>
    <w:p w:rsidR="00576343" w:rsidRPr="004252E7" w:rsidRDefault="00576343" w:rsidP="003301F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76343" w:rsidRPr="004252E7" w:rsidRDefault="00576343" w:rsidP="003301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3.38. </w:t>
      </w:r>
      <w:r w:rsidRPr="004252E7">
        <w:rPr>
          <w:rFonts w:ascii="Times New Roman" w:hAnsi="Times New Roman" w:cs="Times New Roman"/>
          <w:sz w:val="24"/>
          <w:szCs w:val="24"/>
        </w:rPr>
        <w:tab/>
        <w:t>В установленном порядке участвуют в заседаниях совещательных и координационных органов при Правительстве области по решению вопросов занятости населения, а также в комиссиях, создаваемых в организациях в связи с их банкротством, ликвидацией, реорганизацией.</w:t>
      </w:r>
    </w:p>
    <w:p w:rsidR="00576343" w:rsidRPr="004252E7" w:rsidRDefault="00576343" w:rsidP="003301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3.39. </w:t>
      </w:r>
      <w:r w:rsidRPr="004252E7">
        <w:rPr>
          <w:rFonts w:ascii="Times New Roman" w:hAnsi="Times New Roman" w:cs="Times New Roman"/>
          <w:sz w:val="24"/>
          <w:szCs w:val="24"/>
        </w:rPr>
        <w:tab/>
        <w:t>Вносят в уполномоченные органы предложения о реализации работодателями мероприятий коллективных договоров по развитию персонала и содействию занятости населения.</w:t>
      </w:r>
    </w:p>
    <w:p w:rsidR="00576343" w:rsidRPr="004252E7" w:rsidRDefault="00576343" w:rsidP="003301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3.40. </w:t>
      </w:r>
      <w:r w:rsidRPr="004252E7">
        <w:rPr>
          <w:rFonts w:ascii="Times New Roman" w:hAnsi="Times New Roman" w:cs="Times New Roman"/>
          <w:sz w:val="24"/>
          <w:szCs w:val="24"/>
        </w:rPr>
        <w:tab/>
        <w:t>Принимают меры по включению в соглашения, коллективные договоры следующих обязательств:</w:t>
      </w:r>
    </w:p>
    <w:p w:rsidR="00576343" w:rsidRPr="004252E7" w:rsidRDefault="00576343" w:rsidP="003301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>по сохранению рабочих мест;</w:t>
      </w:r>
    </w:p>
    <w:p w:rsidR="00576343" w:rsidRPr="004252E7" w:rsidRDefault="00576343" w:rsidP="003301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>по созданию необходимых условий для профессионального обучения и дополнительного профессионального образования работников, в том числе намеченных к высвобождению;</w:t>
      </w:r>
    </w:p>
    <w:p w:rsidR="00576343" w:rsidRPr="004252E7" w:rsidRDefault="00576343" w:rsidP="003301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>по заключению с работниками ученических договоров;</w:t>
      </w:r>
    </w:p>
    <w:p w:rsidR="00576343" w:rsidRPr="004252E7" w:rsidRDefault="00576343" w:rsidP="003301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>по созданию дополнительных рабочих мест для лиц, нуждающихся в социальной защите;</w:t>
      </w:r>
    </w:p>
    <w:p w:rsidR="00576343" w:rsidRPr="004252E7" w:rsidRDefault="00576343" w:rsidP="003301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>по выработке системы мер по материальной поддержке высвобождаемых работников;</w:t>
      </w:r>
    </w:p>
    <w:p w:rsidR="00576343" w:rsidRPr="004252E7" w:rsidRDefault="00576343" w:rsidP="003301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>по предоставлению дополнительных льгот и гарантий высвобождаемым работникам;</w:t>
      </w:r>
    </w:p>
    <w:p w:rsidR="00576343" w:rsidRPr="004252E7" w:rsidRDefault="00576343" w:rsidP="003301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>по сохранению за работниками, уволенными в связи с ликвидацией либо сокращением штата (численности) организации, льгот, компенсаций и гарантий, предусмотренных для работников.</w:t>
      </w:r>
    </w:p>
    <w:p w:rsidR="00576343" w:rsidRPr="004252E7" w:rsidRDefault="00576343" w:rsidP="003301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3.41. </w:t>
      </w:r>
      <w:r w:rsidRPr="004252E7">
        <w:rPr>
          <w:rFonts w:ascii="Times New Roman" w:hAnsi="Times New Roman" w:cs="Times New Roman"/>
          <w:sz w:val="24"/>
          <w:szCs w:val="24"/>
        </w:rPr>
        <w:tab/>
        <w:t>Осуществляют защиту трудовых прав и оказывают юридическую помощь членам профсоюза.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56"/>
      <w:bookmarkEnd w:id="3"/>
      <w:r w:rsidRPr="004252E7">
        <w:rPr>
          <w:rFonts w:ascii="Times New Roman" w:hAnsi="Times New Roman" w:cs="Times New Roman"/>
          <w:sz w:val="24"/>
          <w:szCs w:val="24"/>
        </w:rPr>
        <w:t>IV. ДОХОДЫ, ЗАРАБОТНАЯ ПЛАТА И УРОВЕНЬ ЖИЗНИ НАСЕЛЕНИЯ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>Стороны: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4.1. </w:t>
      </w:r>
      <w:r w:rsidRPr="004252E7">
        <w:rPr>
          <w:rFonts w:ascii="Times New Roman" w:hAnsi="Times New Roman" w:cs="Times New Roman"/>
          <w:sz w:val="24"/>
          <w:szCs w:val="24"/>
        </w:rPr>
        <w:tab/>
        <w:t>Осуществляют последовательную политику, направленную на повышение реальных доходов населения, создание условий для повышения размера заработной платы, снижение доли населения с доходами ниже величины прожиточного минимума.</w:t>
      </w:r>
    </w:p>
    <w:p w:rsidR="00576343" w:rsidRPr="004252E7" w:rsidRDefault="00576343" w:rsidP="007926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>4.2. Ежегодно до 1 сентября проводят переговоры по заключению Регионального соглашения о минимальной заработной плате в Иркутской области на очередной год, в котором рассматривают вопрос по доведению размера минимальной заработной платы работников организаций области до величины прожиточного минимума, установленной в области для трудоспособного населения с территориальной дифференциацией уровня цен.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trike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>4.3. Протокол разногласий (приложение 3).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4.4. </w:t>
      </w:r>
      <w:r w:rsidRPr="004252E7">
        <w:rPr>
          <w:rFonts w:ascii="Times New Roman" w:hAnsi="Times New Roman" w:cs="Times New Roman"/>
          <w:sz w:val="24"/>
          <w:szCs w:val="24"/>
        </w:rPr>
        <w:tab/>
        <w:t>В пределах компетенции проводят работу с работодателями, допускающими задолженность по выплате заработной платы работникам, в соответствии с законодательством.</w:t>
      </w:r>
    </w:p>
    <w:p w:rsidR="00576343" w:rsidRPr="004252E7" w:rsidRDefault="00576343" w:rsidP="008001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4.5. </w:t>
      </w:r>
      <w:r w:rsidRPr="004252E7">
        <w:rPr>
          <w:rFonts w:ascii="Times New Roman" w:hAnsi="Times New Roman" w:cs="Times New Roman"/>
          <w:sz w:val="24"/>
          <w:szCs w:val="24"/>
        </w:rPr>
        <w:tab/>
        <w:t>Информируют население региона и трудовые коллективы о мероприятиях, проводимых в рамках региональных «дорожных карт», Указов Президента Российской Федерации в части повышения заработной платы работников социальной сферы.</w:t>
      </w:r>
    </w:p>
    <w:p w:rsidR="00576343" w:rsidRPr="004252E7" w:rsidRDefault="00576343" w:rsidP="008001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4.6. </w:t>
      </w:r>
      <w:r w:rsidRPr="004252E7">
        <w:rPr>
          <w:rFonts w:ascii="Times New Roman" w:hAnsi="Times New Roman" w:cs="Times New Roman"/>
          <w:sz w:val="24"/>
          <w:szCs w:val="24"/>
        </w:rPr>
        <w:tab/>
        <w:t>Способствуют снижению межотраслевой и межквалификационной дифференциации в системах оплаты труда организаций.</w:t>
      </w:r>
    </w:p>
    <w:p w:rsidR="00576343" w:rsidRPr="004252E7" w:rsidRDefault="00576343" w:rsidP="0080011B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4.7. Осуществляют тарифное регулирование заработной платы в организациях внебюджетного сектора экономики в соответствии с Концепцией совершенствования системы заработной платы во внебюджетном секторе экономики области (одобрена решением трехсторонней комиссии области по регулированию социально-трудовых отношений от 25 ноября 2003 года № 5-р), Положением о тарифном регулировании уровня заработной платы в организациях производственной сферы экономики области (Приложение 2), заключенными соглашениями и коллективными договорами. </w:t>
      </w:r>
    </w:p>
    <w:p w:rsidR="00576343" w:rsidRPr="004252E7" w:rsidRDefault="00576343" w:rsidP="00E96DA7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4.8. Проводят работу по легализации заработной платы работников. </w:t>
      </w:r>
    </w:p>
    <w:p w:rsidR="00576343" w:rsidRPr="004252E7" w:rsidRDefault="00576343" w:rsidP="00E96DA7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4.9. Разрабатывают меры по повышению уровня реального содержания заработной платы работников всех форм собственности (индексации) с учетом уровня роста потребительских цен (инфляции). </w:t>
      </w:r>
    </w:p>
    <w:p w:rsidR="00576343" w:rsidRPr="004252E7" w:rsidRDefault="00576343" w:rsidP="00E96DA7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4.10. Содействуют включению в коллективные договоры положений о доведении удельного веса тарифа (оклада) в общем заработке работников (без учета выплат по районному регулированию оплаты труда) до 70%. </w:t>
      </w:r>
    </w:p>
    <w:p w:rsidR="00576343" w:rsidRPr="004252E7" w:rsidRDefault="00576343" w:rsidP="007818A5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>Правительство: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4.11. </w:t>
      </w:r>
      <w:r w:rsidRPr="004252E7">
        <w:rPr>
          <w:rFonts w:ascii="Times New Roman" w:hAnsi="Times New Roman" w:cs="Times New Roman"/>
          <w:sz w:val="24"/>
          <w:szCs w:val="24"/>
        </w:rPr>
        <w:tab/>
        <w:t xml:space="preserve">В пределах компетенции разрабатывает проекты законов и иных нормативных правовых актов области в сфере труда, направленных на повышение уровня жизни и доходов населения области, и осуществляет их реализацию. </w:t>
      </w:r>
    </w:p>
    <w:p w:rsidR="00576343" w:rsidRPr="004252E7" w:rsidRDefault="00576343" w:rsidP="008001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4.12. </w:t>
      </w:r>
      <w:r w:rsidRPr="004252E7">
        <w:rPr>
          <w:rFonts w:ascii="Times New Roman" w:hAnsi="Times New Roman" w:cs="Times New Roman"/>
          <w:sz w:val="24"/>
          <w:szCs w:val="24"/>
        </w:rPr>
        <w:tab/>
        <w:t>Формирует необходимую нормативную правовую базу по совершенствованию системы оплаты труда работников учреждений социальной сферы.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4.13. </w:t>
      </w:r>
      <w:r w:rsidRPr="004252E7">
        <w:rPr>
          <w:rFonts w:ascii="Times New Roman" w:hAnsi="Times New Roman" w:cs="Times New Roman"/>
          <w:sz w:val="24"/>
          <w:szCs w:val="24"/>
        </w:rPr>
        <w:tab/>
        <w:t>Ежегодно до внесения в Законодательное Собрание Иркутской области проекта закона Иркутской области об областном бюджете на очередной финансовый год и плановый период, в рамках государственной программы утверждает прогноз сводных показателей государственных заданий на оказание государственных услуг (выполнения работ) государственными учреждениями области.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4.14. </w:t>
      </w:r>
      <w:r w:rsidRPr="004252E7">
        <w:rPr>
          <w:rFonts w:ascii="Times New Roman" w:hAnsi="Times New Roman" w:cs="Times New Roman"/>
          <w:sz w:val="24"/>
          <w:szCs w:val="24"/>
        </w:rPr>
        <w:tab/>
        <w:t xml:space="preserve">В установленном порядке обеспечивает включение в состав расходной части областного бюджета необходимых средств на оплату труда работников государственных учреждений области. 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4.15. </w:t>
      </w:r>
      <w:r w:rsidRPr="004252E7">
        <w:rPr>
          <w:rFonts w:ascii="Times New Roman" w:hAnsi="Times New Roman" w:cs="Times New Roman"/>
          <w:sz w:val="24"/>
          <w:szCs w:val="24"/>
        </w:rPr>
        <w:tab/>
        <w:t>При подготовке областных правовых актов об оплате труда работников государ</w:t>
      </w:r>
      <w:r>
        <w:rPr>
          <w:rFonts w:ascii="Times New Roman" w:hAnsi="Times New Roman" w:cs="Times New Roman"/>
          <w:sz w:val="24"/>
          <w:szCs w:val="24"/>
        </w:rPr>
        <w:t>ственных</w:t>
      </w:r>
      <w:r w:rsidRPr="004252E7">
        <w:rPr>
          <w:rFonts w:ascii="Times New Roman" w:hAnsi="Times New Roman" w:cs="Times New Roman"/>
          <w:sz w:val="24"/>
          <w:szCs w:val="24"/>
        </w:rPr>
        <w:t xml:space="preserve"> уч</w:t>
      </w:r>
      <w:r>
        <w:rPr>
          <w:rFonts w:ascii="Times New Roman" w:hAnsi="Times New Roman" w:cs="Times New Roman"/>
          <w:sz w:val="24"/>
          <w:szCs w:val="24"/>
        </w:rPr>
        <w:t>реждений</w:t>
      </w:r>
      <w:r w:rsidRPr="004252E7">
        <w:rPr>
          <w:rFonts w:ascii="Times New Roman" w:hAnsi="Times New Roman" w:cs="Times New Roman"/>
          <w:sz w:val="24"/>
          <w:szCs w:val="24"/>
        </w:rPr>
        <w:t xml:space="preserve"> области обеспечивает учет рекомендаций Российской трехсторонней комиссии по регулированию социально-трудовых отношений.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4.16. </w:t>
      </w:r>
      <w:r w:rsidRPr="004252E7">
        <w:rPr>
          <w:rFonts w:ascii="Times New Roman" w:hAnsi="Times New Roman" w:cs="Times New Roman"/>
          <w:sz w:val="24"/>
          <w:szCs w:val="24"/>
        </w:rPr>
        <w:tab/>
        <w:t>Оказывает содействие органам местного самоуправления муниципальных образований области при подготовке ими муниципальных правовых актов об оплате труда работников муниципальных учреждений.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4.17. </w:t>
      </w:r>
      <w:r w:rsidRPr="004252E7">
        <w:rPr>
          <w:rFonts w:ascii="Times New Roman" w:hAnsi="Times New Roman" w:cs="Times New Roman"/>
          <w:sz w:val="24"/>
          <w:szCs w:val="24"/>
        </w:rPr>
        <w:tab/>
        <w:t xml:space="preserve">Принимает меры по стимулированию и поддержке молодых специалистов, работающих в государственных учреждениях области. 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4.18. </w:t>
      </w:r>
      <w:r w:rsidRPr="004252E7">
        <w:rPr>
          <w:rFonts w:ascii="Times New Roman" w:hAnsi="Times New Roman" w:cs="Times New Roman"/>
          <w:sz w:val="24"/>
          <w:szCs w:val="24"/>
        </w:rPr>
        <w:tab/>
        <w:t>Принимает меры по недопущению задолженности по выплате заработной платы работникам государственных учреждений области, а также муниципальных учреждений, получающих субсидии на выплату заработной платы и денежного содержания из областного бюджета.</w:t>
      </w:r>
    </w:p>
    <w:p w:rsidR="00576343" w:rsidRPr="004252E7" w:rsidRDefault="00576343" w:rsidP="002D5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>4.19. Протокол разногласий (приложение 3).</w:t>
      </w:r>
    </w:p>
    <w:p w:rsidR="00576343" w:rsidRPr="004252E7" w:rsidRDefault="00576343" w:rsidP="002D5B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>Работодатели: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4.20. </w:t>
      </w:r>
      <w:r w:rsidRPr="004252E7">
        <w:rPr>
          <w:rFonts w:ascii="Times New Roman" w:hAnsi="Times New Roman" w:cs="Times New Roman"/>
          <w:sz w:val="24"/>
          <w:szCs w:val="24"/>
        </w:rPr>
        <w:tab/>
        <w:t>Своевременно выплачивают заработную плату работникам. В случае ее задержки уплачивают проценты (денежную компенсацию) в соответствии с действующим законодательством. Обеспечивают полную ликвидацию задолженности по выплате заработной платы и не допускают ее появления вновь.</w:t>
      </w:r>
    </w:p>
    <w:p w:rsidR="00576343" w:rsidRPr="004252E7" w:rsidRDefault="00576343" w:rsidP="008001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4.21. </w:t>
      </w:r>
      <w:r w:rsidRPr="004252E7">
        <w:rPr>
          <w:rFonts w:ascii="Times New Roman" w:hAnsi="Times New Roman" w:cs="Times New Roman"/>
          <w:sz w:val="24"/>
          <w:szCs w:val="24"/>
        </w:rPr>
        <w:tab/>
        <w:t>Доводят заработную плату отдельных категорий работников, определенных Указами Президента Российской Федерации, до рекомендуемых Правительством Российской Федерации соотношений к средней заработной плате в области.</w:t>
      </w:r>
    </w:p>
    <w:p w:rsidR="00576343" w:rsidRPr="004252E7" w:rsidRDefault="00576343" w:rsidP="008001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4.22. </w:t>
      </w:r>
      <w:r w:rsidRPr="004252E7">
        <w:rPr>
          <w:rFonts w:ascii="Times New Roman" w:hAnsi="Times New Roman" w:cs="Times New Roman"/>
          <w:sz w:val="24"/>
          <w:szCs w:val="24"/>
        </w:rPr>
        <w:tab/>
        <w:t>Обеспечивают исполнение положений коллективных договоров и отраслевых соглашений, настоящего Соглашения в организациях.</w:t>
      </w:r>
    </w:p>
    <w:p w:rsidR="00576343" w:rsidRPr="004252E7" w:rsidRDefault="00576343" w:rsidP="00B26536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4.23. Включают в коллективные договоры положения о повышении удельного веса гарантированной части оплаты труда (тарифа, оклада) в общем заработке работников (без учета выплат по районному регулированию оплаты труда) до 70%, но не ниже уровня, установленного отраслевым соглашением, и не ниже достигнутого за прошедший год. </w:t>
      </w:r>
    </w:p>
    <w:p w:rsidR="00576343" w:rsidRPr="004252E7" w:rsidRDefault="00576343" w:rsidP="00281E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trike/>
          <w:color w:val="FF0000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>4.24. Протокол разногласий (приложение 3).</w:t>
      </w:r>
    </w:p>
    <w:p w:rsidR="00576343" w:rsidRPr="004252E7" w:rsidRDefault="00576343" w:rsidP="000033DE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>4.25. При заключении коллективных договоров в организациях производственной сферы области размер тарифной ставки (оклада) первого разряда устанавливают на уровне, определенном отраслевым соглашением, но не ниже фактически сложившегося уровня за отчетный период.</w:t>
      </w:r>
      <w:r w:rsidRPr="004252E7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</w:p>
    <w:p w:rsidR="00576343" w:rsidRPr="004252E7" w:rsidRDefault="00576343" w:rsidP="000033DE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4.26. </w:t>
      </w:r>
      <w:r w:rsidRPr="004252E7">
        <w:rPr>
          <w:rFonts w:ascii="Times New Roman" w:hAnsi="Times New Roman" w:cs="Times New Roman"/>
          <w:sz w:val="24"/>
          <w:szCs w:val="24"/>
        </w:rPr>
        <w:tab/>
        <w:t>Обеспечивают включение в коллективные договоры, локальные нормативные акты организаций норм об индексации заработной платы не реже одного раза в год в связи с ростом потребительских цен на товары и услуги. Время простоя по вине работодателя, если работник в письменной форме предупредил работодателя о начале простоя, оплачивается в размере не менее средней заработной платы работника.</w:t>
      </w:r>
      <w:r w:rsidRPr="004252E7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</w:p>
    <w:p w:rsidR="00576343" w:rsidRPr="004252E7" w:rsidRDefault="00576343" w:rsidP="008001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4.27. </w:t>
      </w:r>
      <w:r w:rsidRPr="004252E7">
        <w:rPr>
          <w:rFonts w:ascii="Times New Roman" w:hAnsi="Times New Roman" w:cs="Times New Roman"/>
          <w:sz w:val="24"/>
          <w:szCs w:val="24"/>
        </w:rPr>
        <w:tab/>
        <w:t>Способствуют снижению дифференциации среднемесячной заработной платы руководителей и работников организаций.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4.28. </w:t>
      </w:r>
      <w:r w:rsidRPr="004252E7">
        <w:rPr>
          <w:rFonts w:ascii="Times New Roman" w:hAnsi="Times New Roman" w:cs="Times New Roman"/>
          <w:sz w:val="24"/>
          <w:szCs w:val="24"/>
        </w:rPr>
        <w:tab/>
        <w:t>Включают в коллективные договоры положения об оплате времени приостановки работы в связи с задержкой заработной платы на срок более 15 дней в размере средней заработной платы работника.</w:t>
      </w:r>
    </w:p>
    <w:p w:rsidR="00576343" w:rsidRPr="004252E7" w:rsidRDefault="00576343" w:rsidP="00F47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4.29. Сохраняют долю оплаты труда в общих затратах производства продукции, оказания услуг не ниже достигнутой за прошедший период с учетом инфляции. 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>Профсоюзы: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76343" w:rsidRPr="004252E7" w:rsidRDefault="00576343" w:rsidP="00281E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trike/>
          <w:color w:val="FF0000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>4.30. Добиваются установления минимальной заработной платы на уровне не ниже величины прожиточного минимума для трудоспособного населения с территориальной дифференциацией уровня цен и районным регулированием оплаты труда.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4.31. </w:t>
      </w:r>
      <w:r w:rsidRPr="004252E7">
        <w:rPr>
          <w:rFonts w:ascii="Times New Roman" w:hAnsi="Times New Roman" w:cs="Times New Roman"/>
          <w:sz w:val="24"/>
          <w:szCs w:val="24"/>
        </w:rPr>
        <w:tab/>
        <w:t>В соответствии с законодательством рассматривают проекты областных правовых актов в сфере оплаты труда, представляют в Правительство области свои предложения. Инициируют проведение в рамках Комиссии консультаций по указанным проектам с целью выяснения и сближения позиций Сторон.</w:t>
      </w:r>
    </w:p>
    <w:p w:rsidR="00576343" w:rsidRPr="004252E7" w:rsidRDefault="00576343" w:rsidP="008001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4.32. </w:t>
      </w:r>
      <w:r w:rsidRPr="004252E7">
        <w:rPr>
          <w:rFonts w:ascii="Times New Roman" w:hAnsi="Times New Roman" w:cs="Times New Roman"/>
          <w:sz w:val="24"/>
          <w:szCs w:val="24"/>
        </w:rPr>
        <w:tab/>
        <w:t>В соответствии с законодательством осуществляют контроль за реализацией нормативных правовых актов, касающихся увеличения оплаты труда отдельных категорий работников, определенных Указами Президента Российской Федерации, в государственных и муниципальных учреждениях.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4.33. </w:t>
      </w:r>
      <w:r w:rsidRPr="004252E7">
        <w:rPr>
          <w:rFonts w:ascii="Times New Roman" w:hAnsi="Times New Roman" w:cs="Times New Roman"/>
          <w:sz w:val="24"/>
          <w:szCs w:val="24"/>
        </w:rPr>
        <w:tab/>
        <w:t>Осуществляют мониторинг размера тарифной ставки первого разряда в организациях, величины средней заработной платы и ее покупательной способности.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4.34. </w:t>
      </w:r>
      <w:r w:rsidRPr="004252E7">
        <w:rPr>
          <w:rFonts w:ascii="Times New Roman" w:hAnsi="Times New Roman" w:cs="Times New Roman"/>
          <w:sz w:val="24"/>
          <w:szCs w:val="24"/>
        </w:rPr>
        <w:tab/>
        <w:t>Рассматривают обращения членов профсоюза по вопросам оплаты труда и принимают по ним соответствующие меры реагирования (обращаются в органы государственного надзора и контроля за соблюдением трудового законодательства, оказывают работникам необходимую правовую помощь, обеспечивают защиту трудовых прав членов профсоюза, в том числе в судебном порядке).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4.35. </w:t>
      </w:r>
      <w:r w:rsidRPr="004252E7">
        <w:rPr>
          <w:rFonts w:ascii="Times New Roman" w:hAnsi="Times New Roman" w:cs="Times New Roman"/>
          <w:sz w:val="24"/>
          <w:szCs w:val="24"/>
        </w:rPr>
        <w:tab/>
        <w:t>Совершенствуют и повышают эффективность механизмов досудебной защиты трудовых и связанных с ними прав членов профсоюза.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4.36. </w:t>
      </w:r>
      <w:r w:rsidRPr="004252E7">
        <w:rPr>
          <w:rFonts w:ascii="Times New Roman" w:hAnsi="Times New Roman" w:cs="Times New Roman"/>
          <w:sz w:val="24"/>
          <w:szCs w:val="24"/>
        </w:rPr>
        <w:tab/>
        <w:t>Рассматривают вопросы оплаты труда и своевременности ее выплаты, проводят проверки соблюдения работодателями законодательства об оплате труда.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4.37. </w:t>
      </w:r>
      <w:r w:rsidRPr="004252E7">
        <w:rPr>
          <w:rFonts w:ascii="Times New Roman" w:hAnsi="Times New Roman" w:cs="Times New Roman"/>
          <w:sz w:val="24"/>
          <w:szCs w:val="24"/>
        </w:rPr>
        <w:tab/>
        <w:t>Информируют стороны социального партнерства обо всех выявленных нарушениях трудового законодательства или о поступившей информации по таким нарушениям.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204"/>
      <w:bookmarkEnd w:id="4"/>
      <w:r w:rsidRPr="004252E7">
        <w:rPr>
          <w:rFonts w:ascii="Times New Roman" w:hAnsi="Times New Roman" w:cs="Times New Roman"/>
          <w:sz w:val="24"/>
          <w:szCs w:val="24"/>
        </w:rPr>
        <w:t>V. ОХРАНА ТРУДА И ЭКОЛОГИЧЕСКАЯ БЕЗОПАСНОСТЬ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>Стороны:</w:t>
      </w:r>
    </w:p>
    <w:p w:rsidR="00576343" w:rsidRPr="004252E7" w:rsidRDefault="00576343" w:rsidP="0080011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76343" w:rsidRPr="004252E7" w:rsidRDefault="00576343" w:rsidP="00800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5.1. </w:t>
      </w:r>
      <w:r w:rsidRPr="004252E7">
        <w:rPr>
          <w:rFonts w:ascii="Times New Roman" w:hAnsi="Times New Roman" w:cs="Times New Roman"/>
          <w:sz w:val="24"/>
          <w:szCs w:val="24"/>
        </w:rPr>
        <w:tab/>
        <w:t>Обеспечивают реализацию основных направлений государственной политики в области охраны труда, признавая приоритетным направлением своей деятельности сохранение жизни и здоровья работников.</w:t>
      </w:r>
    </w:p>
    <w:p w:rsidR="00576343" w:rsidRPr="004252E7" w:rsidRDefault="00576343" w:rsidP="00800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5.2. </w:t>
      </w:r>
      <w:r w:rsidRPr="004252E7">
        <w:rPr>
          <w:rFonts w:ascii="Times New Roman" w:hAnsi="Times New Roman" w:cs="Times New Roman"/>
          <w:sz w:val="24"/>
          <w:szCs w:val="24"/>
        </w:rPr>
        <w:tab/>
        <w:t xml:space="preserve">Содействуют реализации мер экономической заинтересованности работодателей в улучшении условий и повышения безопасности труда, снижении профессионального травматизма и профессионального и профессиональных заболеваний охраны в соответствии с Федеральным </w:t>
      </w:r>
      <w:hyperlink r:id="rId9" w:history="1">
        <w:r w:rsidRPr="004252E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252E7">
        <w:rPr>
          <w:rFonts w:ascii="Times New Roman" w:hAnsi="Times New Roman" w:cs="Times New Roman"/>
          <w:sz w:val="24"/>
          <w:szCs w:val="24"/>
        </w:rPr>
        <w:t xml:space="preserve"> от 24 июля 1998 года № 125–ФЗ «Об обязательном социальном страховании от несчастных случаев на производстве и профессиональных заболеваний».</w:t>
      </w:r>
    </w:p>
    <w:p w:rsidR="00576343" w:rsidRPr="004252E7" w:rsidRDefault="00576343" w:rsidP="00800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5.3. </w:t>
      </w:r>
      <w:r w:rsidRPr="004252E7">
        <w:rPr>
          <w:rFonts w:ascii="Times New Roman" w:hAnsi="Times New Roman" w:cs="Times New Roman"/>
          <w:sz w:val="24"/>
          <w:szCs w:val="24"/>
        </w:rPr>
        <w:tab/>
        <w:t>Осуществляют меры по повышению уровня информированности работников о состоянии условий и охраны труда, производственного травматизма и профессиональной заболеваемости в организациях области.</w:t>
      </w:r>
    </w:p>
    <w:p w:rsidR="00576343" w:rsidRPr="004252E7" w:rsidRDefault="00576343" w:rsidP="00800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5.4. </w:t>
      </w:r>
      <w:r w:rsidRPr="004252E7">
        <w:rPr>
          <w:rFonts w:ascii="Times New Roman" w:hAnsi="Times New Roman" w:cs="Times New Roman"/>
          <w:sz w:val="24"/>
          <w:szCs w:val="24"/>
        </w:rPr>
        <w:tab/>
        <w:t>Организуют проведение мероприятий по пропаганде и распространению передового опыта работы в сфере охраны труда.</w:t>
      </w:r>
    </w:p>
    <w:p w:rsidR="00576343" w:rsidRPr="004252E7" w:rsidRDefault="00576343" w:rsidP="00800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5.5. </w:t>
      </w:r>
      <w:r w:rsidRPr="004252E7">
        <w:rPr>
          <w:rFonts w:ascii="Times New Roman" w:hAnsi="Times New Roman" w:cs="Times New Roman"/>
          <w:sz w:val="24"/>
          <w:szCs w:val="24"/>
        </w:rPr>
        <w:tab/>
        <w:t>Организуют и проводят ежегодные конкурсы по охране труда в области.</w:t>
      </w:r>
    </w:p>
    <w:p w:rsidR="00576343" w:rsidRPr="004252E7" w:rsidRDefault="00576343" w:rsidP="0080011B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76343" w:rsidRPr="004252E7" w:rsidRDefault="00576343" w:rsidP="0080011B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>Правительство:</w:t>
      </w:r>
    </w:p>
    <w:p w:rsidR="00576343" w:rsidRPr="004252E7" w:rsidRDefault="00576343" w:rsidP="0080011B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76343" w:rsidRPr="004252E7" w:rsidRDefault="00576343" w:rsidP="0080011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5.6. </w:t>
      </w:r>
      <w:r w:rsidRPr="004252E7">
        <w:rPr>
          <w:rFonts w:ascii="Times New Roman" w:hAnsi="Times New Roman" w:cs="Times New Roman"/>
          <w:sz w:val="24"/>
          <w:szCs w:val="24"/>
        </w:rPr>
        <w:tab/>
        <w:t>Обеспечивает реализацию на территории области государственной политики в области охраны труда, в том числе государственных программ.</w:t>
      </w:r>
    </w:p>
    <w:p w:rsidR="00576343" w:rsidRPr="004252E7" w:rsidRDefault="00576343" w:rsidP="00800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5.7. </w:t>
      </w:r>
      <w:r w:rsidRPr="004252E7">
        <w:rPr>
          <w:rFonts w:ascii="Times New Roman" w:hAnsi="Times New Roman" w:cs="Times New Roman"/>
          <w:sz w:val="24"/>
          <w:szCs w:val="24"/>
        </w:rPr>
        <w:tab/>
        <w:t>Проводит мониторинг состояния условий и охраны труда в организациях области. Инициирует разработку, принятие и выполнение мероприятий, направленных на предупреждение производственного травматизма и профессиональных заболеваний, а также на сокращение количества работников, занятых в условиях, не отвечающих санитарно-гигиеническим нормам.</w:t>
      </w:r>
    </w:p>
    <w:p w:rsidR="00576343" w:rsidRPr="004252E7" w:rsidRDefault="00576343" w:rsidP="0080011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5.8. </w:t>
      </w:r>
      <w:r w:rsidRPr="004252E7">
        <w:rPr>
          <w:rFonts w:ascii="Times New Roman" w:hAnsi="Times New Roman" w:cs="Times New Roman"/>
          <w:sz w:val="24"/>
          <w:szCs w:val="24"/>
        </w:rPr>
        <w:tab/>
        <w:t>Осуществляет нормативное правовое регулирование и иные полномочия по вопросам осуществления органами местного самоуправления муниципальных образований области отдельных областных государственных полномочий в сфере труда.</w:t>
      </w:r>
    </w:p>
    <w:p w:rsidR="00576343" w:rsidRPr="004252E7" w:rsidRDefault="00576343" w:rsidP="0080011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5.9. </w:t>
      </w:r>
      <w:r w:rsidRPr="004252E7">
        <w:rPr>
          <w:rFonts w:ascii="Times New Roman" w:hAnsi="Times New Roman" w:cs="Times New Roman"/>
          <w:sz w:val="24"/>
          <w:szCs w:val="24"/>
        </w:rPr>
        <w:tab/>
        <w:t>Осуществляет на территории области в установленном порядке государственную экспертизу условий труда.</w:t>
      </w:r>
    </w:p>
    <w:p w:rsidR="00576343" w:rsidRPr="004252E7" w:rsidRDefault="00576343" w:rsidP="00F45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5.10. </w:t>
      </w:r>
      <w:r w:rsidRPr="004252E7">
        <w:rPr>
          <w:rFonts w:ascii="Times New Roman" w:hAnsi="Times New Roman" w:cs="Times New Roman"/>
          <w:sz w:val="24"/>
          <w:szCs w:val="24"/>
        </w:rPr>
        <w:tab/>
        <w:t>Взаимодействует с федеральными органами исполнительной власти по вопросам соблюдения законодательства о труде и охране труда в организациях, осуществляющих свою деятельность на территории области.</w:t>
      </w:r>
    </w:p>
    <w:p w:rsidR="00576343" w:rsidRPr="004252E7" w:rsidRDefault="00576343" w:rsidP="00BD4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5.11. </w:t>
      </w:r>
      <w:r w:rsidRPr="004252E7">
        <w:rPr>
          <w:rFonts w:ascii="Times New Roman" w:hAnsi="Times New Roman" w:cs="Times New Roman"/>
          <w:sz w:val="24"/>
          <w:szCs w:val="24"/>
        </w:rPr>
        <w:tab/>
        <w:t>Содействует в пределах своей компетенции внедрению передового опыта в области безопасности и охраны труда.</w:t>
      </w:r>
    </w:p>
    <w:p w:rsidR="00576343" w:rsidRPr="004252E7" w:rsidRDefault="00576343" w:rsidP="0080011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343" w:rsidRPr="004252E7" w:rsidRDefault="00576343" w:rsidP="008001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>Работодатели и профсоюзы:</w:t>
      </w:r>
    </w:p>
    <w:p w:rsidR="00576343" w:rsidRPr="004252E7" w:rsidRDefault="00576343" w:rsidP="008001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76343" w:rsidRPr="004252E7" w:rsidRDefault="00576343" w:rsidP="00800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5.12. </w:t>
      </w:r>
      <w:r w:rsidRPr="004252E7">
        <w:rPr>
          <w:rFonts w:ascii="Times New Roman" w:hAnsi="Times New Roman" w:cs="Times New Roman"/>
          <w:sz w:val="24"/>
          <w:szCs w:val="24"/>
        </w:rPr>
        <w:tab/>
        <w:t>Обеспечивают в пределах своих полномочий включение мероприятий по улучшению условий и охраны труда в соглашения и коллективные договоры.</w:t>
      </w:r>
    </w:p>
    <w:p w:rsidR="00576343" w:rsidRPr="004252E7" w:rsidRDefault="00576343" w:rsidP="00800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5.13. </w:t>
      </w:r>
      <w:r w:rsidRPr="004252E7">
        <w:rPr>
          <w:rFonts w:ascii="Times New Roman" w:hAnsi="Times New Roman" w:cs="Times New Roman"/>
          <w:sz w:val="24"/>
          <w:szCs w:val="24"/>
        </w:rPr>
        <w:tab/>
        <w:t>Включают в коллективные договоры конкретные меры по созданию благоприятных условий для эффективной работы уполномоченных (доверенных) лиц по охране труда и членов комиссий (комитетов) по охране труда, внештатных технических инспекторов профсоюзов.</w:t>
      </w:r>
    </w:p>
    <w:p w:rsidR="00576343" w:rsidRPr="004252E7" w:rsidRDefault="00576343" w:rsidP="00800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343" w:rsidRPr="004252E7" w:rsidRDefault="00576343" w:rsidP="0080011B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>Работодатели:</w:t>
      </w:r>
    </w:p>
    <w:p w:rsidR="00576343" w:rsidRPr="004252E7" w:rsidRDefault="00576343" w:rsidP="0080011B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76343" w:rsidRPr="004252E7" w:rsidRDefault="00576343" w:rsidP="00800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5.14. </w:t>
      </w:r>
      <w:r w:rsidRPr="004252E7">
        <w:rPr>
          <w:rFonts w:ascii="Times New Roman" w:hAnsi="Times New Roman" w:cs="Times New Roman"/>
          <w:sz w:val="24"/>
          <w:szCs w:val="24"/>
        </w:rPr>
        <w:tab/>
        <w:t>Обеспечивают создание и функционирование системы управления охраной труда.</w:t>
      </w:r>
    </w:p>
    <w:p w:rsidR="00576343" w:rsidRPr="004252E7" w:rsidRDefault="00576343" w:rsidP="00800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5.15. </w:t>
      </w:r>
      <w:r w:rsidRPr="004252E7">
        <w:rPr>
          <w:rFonts w:ascii="Times New Roman" w:hAnsi="Times New Roman" w:cs="Times New Roman"/>
          <w:sz w:val="24"/>
          <w:szCs w:val="24"/>
        </w:rPr>
        <w:tab/>
        <w:t>Обеспечивают соответствующие требованиям охраны труда условия труда на каждом рабочем месте.</w:t>
      </w:r>
    </w:p>
    <w:p w:rsidR="00576343" w:rsidRPr="004252E7" w:rsidRDefault="00576343" w:rsidP="00800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5.16. </w:t>
      </w:r>
      <w:r w:rsidRPr="004252E7">
        <w:rPr>
          <w:rFonts w:ascii="Times New Roman" w:hAnsi="Times New Roman" w:cs="Times New Roman"/>
          <w:sz w:val="24"/>
          <w:szCs w:val="24"/>
        </w:rPr>
        <w:tab/>
        <w:t>Обеспечивают 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материалов.</w:t>
      </w:r>
    </w:p>
    <w:p w:rsidR="00576343" w:rsidRPr="004252E7" w:rsidRDefault="00576343" w:rsidP="00800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5.17. </w:t>
      </w:r>
      <w:r w:rsidRPr="004252E7">
        <w:rPr>
          <w:rFonts w:ascii="Times New Roman" w:hAnsi="Times New Roman" w:cs="Times New Roman"/>
          <w:sz w:val="24"/>
          <w:szCs w:val="24"/>
        </w:rPr>
        <w:tab/>
        <w:t>Внедряют оборудование и технологические процессы, исключающие воздействие на работника неблагоприятных факторов производственной среды и трудового процесса. Принимают меры по выводу из эксплуатации морально устаревшего и физически изношенного оборудования, угрожающего жизни и здоровью работающих.</w:t>
      </w:r>
    </w:p>
    <w:p w:rsidR="00576343" w:rsidRPr="004252E7" w:rsidRDefault="00576343" w:rsidP="00800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5.18. </w:t>
      </w:r>
      <w:r w:rsidRPr="004252E7">
        <w:rPr>
          <w:rFonts w:ascii="Times New Roman" w:hAnsi="Times New Roman" w:cs="Times New Roman"/>
          <w:sz w:val="24"/>
          <w:szCs w:val="24"/>
        </w:rPr>
        <w:tab/>
        <w:t xml:space="preserve">Создают качественные, высокотехнологичные рабочие места. </w:t>
      </w:r>
    </w:p>
    <w:p w:rsidR="00576343" w:rsidRPr="004252E7" w:rsidRDefault="00576343" w:rsidP="00800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5.19. </w:t>
      </w:r>
      <w:r w:rsidRPr="004252E7">
        <w:rPr>
          <w:rFonts w:ascii="Times New Roman" w:hAnsi="Times New Roman" w:cs="Times New Roman"/>
          <w:sz w:val="24"/>
          <w:szCs w:val="24"/>
        </w:rPr>
        <w:tab/>
        <w:t>Обеспечивают 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помощи.</w:t>
      </w:r>
    </w:p>
    <w:p w:rsidR="00576343" w:rsidRPr="004252E7" w:rsidRDefault="00576343" w:rsidP="00800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5.20. </w:t>
      </w:r>
      <w:r w:rsidRPr="004252E7">
        <w:rPr>
          <w:rFonts w:ascii="Times New Roman" w:hAnsi="Times New Roman" w:cs="Times New Roman"/>
          <w:sz w:val="24"/>
          <w:szCs w:val="24"/>
        </w:rPr>
        <w:tab/>
        <w:t>Обеспечивают режим труда и отдыха работников в соответствии с трудовым законодательством и иными нормативными правовыми актами, содержащими нормы трудового права.</w:t>
      </w:r>
    </w:p>
    <w:p w:rsidR="00576343" w:rsidRPr="004252E7" w:rsidRDefault="00576343" w:rsidP="00800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5.21. </w:t>
      </w:r>
      <w:r w:rsidRPr="004252E7">
        <w:rPr>
          <w:rFonts w:ascii="Times New Roman" w:hAnsi="Times New Roman" w:cs="Times New Roman"/>
          <w:sz w:val="24"/>
          <w:szCs w:val="24"/>
        </w:rPr>
        <w:tab/>
        <w:t>Обеспечивают обучение безопасным методам и приемам выполнения работ и оказанию первой помощи пострадавшим, проведение инструктажа по охране труда, стажировки на рабочем месте и проверки знания требований охраны труда.</w:t>
      </w:r>
    </w:p>
    <w:p w:rsidR="00576343" w:rsidRPr="004252E7" w:rsidRDefault="00576343" w:rsidP="00800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5.22. </w:t>
      </w:r>
      <w:r w:rsidRPr="004252E7">
        <w:rPr>
          <w:rFonts w:ascii="Times New Roman" w:hAnsi="Times New Roman" w:cs="Times New Roman"/>
          <w:sz w:val="24"/>
          <w:szCs w:val="24"/>
        </w:rPr>
        <w:tab/>
        <w:t xml:space="preserve">Обеспечивают недопущение к работе лиц, не прошедших в установленном </w:t>
      </w:r>
      <w:hyperlink r:id="rId10" w:history="1">
        <w:r w:rsidRPr="004252E7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4252E7">
        <w:rPr>
          <w:rFonts w:ascii="Times New Roman" w:hAnsi="Times New Roman" w:cs="Times New Roman"/>
          <w:sz w:val="24"/>
          <w:szCs w:val="24"/>
        </w:rPr>
        <w:t xml:space="preserve"> обучение и инструктаж по охране труда, стажировку и проверку знаний требований охраны труда.</w:t>
      </w:r>
    </w:p>
    <w:p w:rsidR="00576343" w:rsidRPr="004252E7" w:rsidRDefault="00576343" w:rsidP="00800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5.23. </w:t>
      </w:r>
      <w:r w:rsidRPr="004252E7">
        <w:rPr>
          <w:rFonts w:ascii="Times New Roman" w:hAnsi="Times New Roman" w:cs="Times New Roman"/>
          <w:sz w:val="24"/>
          <w:szCs w:val="24"/>
        </w:rPr>
        <w:tab/>
        <w:t>Обеспечивают в случаях, предусмотренных трудовым законодательством и иными нормативными правовыми актами, содержащими нормы трудового права, проведение за счет собственных средств обязательных предварительных (при заключении трудового договора) и периодических (в течение трудовой деятельности) медицинских осмотров, других обязательных медицинских осмотров, обязательных психиатрических освидетельствований работников, внеочередных медицинских осмотров,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(должности) и среднего заработка на время прохождения указанных медицинских осмотров, обязательных психиатрических освидетельствований.</w:t>
      </w:r>
    </w:p>
    <w:p w:rsidR="00576343" w:rsidRPr="004252E7" w:rsidRDefault="00576343" w:rsidP="00800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5.24. </w:t>
      </w:r>
      <w:r w:rsidRPr="004252E7">
        <w:rPr>
          <w:rFonts w:ascii="Times New Roman" w:hAnsi="Times New Roman" w:cs="Times New Roman"/>
          <w:sz w:val="24"/>
          <w:szCs w:val="24"/>
        </w:rPr>
        <w:tab/>
        <w:t>Организуют производственный контроль за соблюдением санитарных правил и выполнением профилактических мероприятий в целях обеспечения безопасных условий труда.</w:t>
      </w:r>
    </w:p>
    <w:p w:rsidR="00576343" w:rsidRPr="004252E7" w:rsidRDefault="00576343" w:rsidP="00800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5.25. </w:t>
      </w:r>
      <w:r w:rsidRPr="004252E7">
        <w:rPr>
          <w:rFonts w:ascii="Times New Roman" w:hAnsi="Times New Roman" w:cs="Times New Roman"/>
          <w:sz w:val="24"/>
          <w:szCs w:val="24"/>
        </w:rPr>
        <w:tab/>
        <w:t>Обеспечивают 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средств,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порядке,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</w:p>
    <w:p w:rsidR="00576343" w:rsidRPr="004252E7" w:rsidRDefault="00576343" w:rsidP="00800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5.26. </w:t>
      </w:r>
      <w:r w:rsidRPr="004252E7">
        <w:rPr>
          <w:rFonts w:ascii="Times New Roman" w:hAnsi="Times New Roman" w:cs="Times New Roman"/>
          <w:sz w:val="24"/>
          <w:szCs w:val="24"/>
        </w:rPr>
        <w:tab/>
        <w:t xml:space="preserve">Обеспечивают проведение специальной оценки условий труда в соответствии с </w:t>
      </w:r>
      <w:hyperlink r:id="rId11" w:history="1">
        <w:r w:rsidRPr="004252E7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4252E7">
        <w:rPr>
          <w:rFonts w:ascii="Times New Roman" w:hAnsi="Times New Roman" w:cs="Times New Roman"/>
          <w:sz w:val="24"/>
          <w:szCs w:val="24"/>
        </w:rPr>
        <w:t>.</w:t>
      </w:r>
    </w:p>
    <w:p w:rsidR="00576343" w:rsidRPr="004252E7" w:rsidRDefault="00576343" w:rsidP="00800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5.27. </w:t>
      </w:r>
      <w:r w:rsidRPr="004252E7">
        <w:rPr>
          <w:rFonts w:ascii="Times New Roman" w:hAnsi="Times New Roman" w:cs="Times New Roman"/>
          <w:sz w:val="24"/>
          <w:szCs w:val="24"/>
        </w:rPr>
        <w:tab/>
        <w:t>Предоставляют в соответствии с соглашениями и коллективными договорами дополнительные по сравнению с законодательством гарантии и компенсации работникам, занятым на тяжелых работах, работах с вредными и (или) опасными и иными особыми условиями труда.</w:t>
      </w:r>
    </w:p>
    <w:p w:rsidR="00576343" w:rsidRPr="004252E7" w:rsidRDefault="00576343" w:rsidP="00800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5.28. </w:t>
      </w:r>
      <w:r w:rsidRPr="004252E7">
        <w:rPr>
          <w:rFonts w:ascii="Times New Roman" w:hAnsi="Times New Roman" w:cs="Times New Roman"/>
          <w:sz w:val="24"/>
          <w:szCs w:val="24"/>
        </w:rPr>
        <w:tab/>
        <w:t>Обеспечивают организацию контроля за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576343" w:rsidRPr="004252E7" w:rsidRDefault="00576343" w:rsidP="00800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5.29. </w:t>
      </w:r>
      <w:r w:rsidRPr="004252E7">
        <w:rPr>
          <w:rFonts w:ascii="Times New Roman" w:hAnsi="Times New Roman" w:cs="Times New Roman"/>
          <w:sz w:val="24"/>
          <w:szCs w:val="24"/>
        </w:rPr>
        <w:tab/>
        <w:t>Включают в коллективный договор обязательства работодателя по улучшению условий и охраны труда работников, в том числе женщин и молодежи.</w:t>
      </w:r>
    </w:p>
    <w:p w:rsidR="00576343" w:rsidRPr="004252E7" w:rsidRDefault="00576343" w:rsidP="00800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5.30. </w:t>
      </w:r>
      <w:r w:rsidRPr="004252E7">
        <w:rPr>
          <w:rFonts w:ascii="Times New Roman" w:hAnsi="Times New Roman" w:cs="Times New Roman"/>
          <w:sz w:val="24"/>
          <w:szCs w:val="24"/>
        </w:rPr>
        <w:tab/>
        <w:t>Обеспечивают обязательное социальное страхование работников от несчастных случаев на производстве и профессиональных заболеваний.</w:t>
      </w:r>
    </w:p>
    <w:p w:rsidR="00576343" w:rsidRPr="004252E7" w:rsidRDefault="00576343" w:rsidP="00800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5.31. </w:t>
      </w:r>
      <w:r w:rsidRPr="004252E7">
        <w:rPr>
          <w:rFonts w:ascii="Times New Roman" w:hAnsi="Times New Roman" w:cs="Times New Roman"/>
          <w:sz w:val="24"/>
          <w:szCs w:val="24"/>
        </w:rPr>
        <w:tab/>
        <w:t xml:space="preserve">Обеспечивают полноправное участие представителей профсоюзных органов в расследовании всех несчастных случаев на производстве. </w:t>
      </w:r>
    </w:p>
    <w:p w:rsidR="00576343" w:rsidRPr="004252E7" w:rsidRDefault="00576343" w:rsidP="00800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5.32. </w:t>
      </w:r>
      <w:r w:rsidRPr="004252E7">
        <w:rPr>
          <w:rFonts w:ascii="Times New Roman" w:hAnsi="Times New Roman" w:cs="Times New Roman"/>
          <w:sz w:val="24"/>
          <w:szCs w:val="24"/>
        </w:rPr>
        <w:tab/>
        <w:t>Оказывают содействие техническим инспекторам труда профсоюзов.</w:t>
      </w:r>
    </w:p>
    <w:p w:rsidR="00576343" w:rsidRPr="004252E7" w:rsidRDefault="00576343" w:rsidP="00800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5.33. </w:t>
      </w:r>
      <w:r w:rsidRPr="004252E7">
        <w:rPr>
          <w:rFonts w:ascii="Times New Roman" w:hAnsi="Times New Roman" w:cs="Times New Roman"/>
          <w:sz w:val="24"/>
          <w:szCs w:val="24"/>
        </w:rPr>
        <w:tab/>
        <w:t>Осуществляют рациональное использование средств Фонда социального страхования Российской Федерации, направляемых на предупредительные меры по сокращению производственного травматизма и профессиональных заболеваний и санаторно-курортное лечение работников, занятых на работах с вредными и (или) опасными производственными факторами.</w:t>
      </w:r>
    </w:p>
    <w:p w:rsidR="00576343" w:rsidRPr="004252E7" w:rsidRDefault="00576343" w:rsidP="00800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5.34. </w:t>
      </w:r>
      <w:r w:rsidRPr="004252E7">
        <w:rPr>
          <w:rFonts w:ascii="Times New Roman" w:hAnsi="Times New Roman" w:cs="Times New Roman"/>
          <w:sz w:val="24"/>
          <w:szCs w:val="24"/>
        </w:rPr>
        <w:tab/>
        <w:t>За счет собственных средств создают специальные рабочие места для трудоустройства инвалидов, получивших трудовое увечье, профессиональное заболевание либо иное повреждение здоровья, связанное с исполнением работниками трудовых обязанностей.</w:t>
      </w:r>
    </w:p>
    <w:p w:rsidR="00576343" w:rsidRPr="004252E7" w:rsidRDefault="00576343" w:rsidP="00800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5.35. </w:t>
      </w:r>
      <w:r w:rsidRPr="004252E7">
        <w:rPr>
          <w:rFonts w:ascii="Times New Roman" w:hAnsi="Times New Roman" w:cs="Times New Roman"/>
          <w:sz w:val="24"/>
          <w:szCs w:val="24"/>
        </w:rPr>
        <w:tab/>
        <w:t>Обеспечивают финансирование мероприятий по улучшению условий и охраны труда. Финансирование (за исключением государственных унитарных предприятий и федеральных учреждений) осуществляется в размере не менее 0,2 процента суммы затрат на производство продукции (работ, услуг).</w:t>
      </w:r>
    </w:p>
    <w:p w:rsidR="00576343" w:rsidRPr="004252E7" w:rsidRDefault="00576343" w:rsidP="00800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5.36. </w:t>
      </w:r>
      <w:r w:rsidRPr="004252E7">
        <w:rPr>
          <w:rFonts w:ascii="Times New Roman" w:hAnsi="Times New Roman" w:cs="Times New Roman"/>
          <w:sz w:val="24"/>
          <w:szCs w:val="24"/>
        </w:rPr>
        <w:tab/>
        <w:t>Предоставляют полную информацию работникам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защиты.</w:t>
      </w:r>
    </w:p>
    <w:p w:rsidR="00576343" w:rsidRPr="004252E7" w:rsidRDefault="00576343" w:rsidP="008001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76343" w:rsidRPr="004252E7" w:rsidRDefault="00576343" w:rsidP="008001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>Профсоюзы:</w:t>
      </w:r>
    </w:p>
    <w:p w:rsidR="00576343" w:rsidRPr="004252E7" w:rsidRDefault="00576343" w:rsidP="008001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76343" w:rsidRPr="004252E7" w:rsidRDefault="00576343" w:rsidP="00800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5.37. </w:t>
      </w:r>
      <w:r w:rsidRPr="004252E7">
        <w:rPr>
          <w:rFonts w:ascii="Times New Roman" w:hAnsi="Times New Roman" w:cs="Times New Roman"/>
          <w:sz w:val="24"/>
          <w:szCs w:val="24"/>
        </w:rPr>
        <w:tab/>
        <w:t>Осуществляют общественный контроль за соблюдением работодателями прав и законных интересов работников в области охраны труда, вносят работодателям предложения об устранении выявленных нарушений.</w:t>
      </w:r>
    </w:p>
    <w:p w:rsidR="00576343" w:rsidRPr="004252E7" w:rsidRDefault="00576343" w:rsidP="00800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5.38. </w:t>
      </w:r>
      <w:r w:rsidRPr="004252E7">
        <w:rPr>
          <w:rFonts w:ascii="Times New Roman" w:hAnsi="Times New Roman" w:cs="Times New Roman"/>
          <w:sz w:val="24"/>
          <w:szCs w:val="24"/>
        </w:rPr>
        <w:tab/>
        <w:t>Информируют о выявленных нарушениях Государственную инспекцию труда в Иркутской области, прокуратуру Иркутской области.</w:t>
      </w:r>
    </w:p>
    <w:p w:rsidR="00576343" w:rsidRPr="004252E7" w:rsidRDefault="00576343" w:rsidP="00800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5.39. </w:t>
      </w:r>
      <w:r w:rsidRPr="004252E7">
        <w:rPr>
          <w:rFonts w:ascii="Times New Roman" w:hAnsi="Times New Roman" w:cs="Times New Roman"/>
          <w:sz w:val="24"/>
          <w:szCs w:val="24"/>
        </w:rPr>
        <w:tab/>
        <w:t>Инициируют включение в коллективные договоры мероприятий по охране труда.</w:t>
      </w:r>
    </w:p>
    <w:p w:rsidR="00576343" w:rsidRPr="004252E7" w:rsidRDefault="00576343" w:rsidP="00800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5.40. </w:t>
      </w:r>
      <w:r w:rsidRPr="004252E7">
        <w:rPr>
          <w:rFonts w:ascii="Times New Roman" w:hAnsi="Times New Roman" w:cs="Times New Roman"/>
          <w:sz w:val="24"/>
          <w:szCs w:val="24"/>
        </w:rPr>
        <w:tab/>
        <w:t>Организуют и проводят обучение по охране труда профсоюзных работников, а также разрабатывают, издают и распространяют справочно-методическую литературу по охране труда.</w:t>
      </w:r>
    </w:p>
    <w:p w:rsidR="00576343" w:rsidRPr="004252E7" w:rsidRDefault="00576343" w:rsidP="00800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5.41. </w:t>
      </w:r>
      <w:r w:rsidRPr="004252E7">
        <w:rPr>
          <w:rFonts w:ascii="Times New Roman" w:hAnsi="Times New Roman" w:cs="Times New Roman"/>
          <w:sz w:val="24"/>
          <w:szCs w:val="24"/>
        </w:rPr>
        <w:tab/>
        <w:t>Принимают участие в работе совместных комитетов (комиссий) по охране труда.</w:t>
      </w:r>
    </w:p>
    <w:p w:rsidR="00576343" w:rsidRPr="004252E7" w:rsidRDefault="00576343" w:rsidP="00800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5.42. </w:t>
      </w:r>
      <w:r w:rsidRPr="004252E7">
        <w:rPr>
          <w:rFonts w:ascii="Times New Roman" w:hAnsi="Times New Roman" w:cs="Times New Roman"/>
          <w:sz w:val="24"/>
          <w:szCs w:val="24"/>
        </w:rPr>
        <w:tab/>
        <w:t>Принимают участие в расследовании несчастных случаев на производстве, представляют интересы членов профсоюзов по вопросам условий и охраны труда, возмещения вреда, причиненного их здоровью при несчастном случае (профзаболевании) на производстве, а также по другим вопросам охраны труда.</w:t>
      </w:r>
    </w:p>
    <w:p w:rsidR="00576343" w:rsidRPr="004252E7" w:rsidRDefault="00576343" w:rsidP="00800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5.43. </w:t>
      </w:r>
      <w:r w:rsidRPr="004252E7">
        <w:rPr>
          <w:rFonts w:ascii="Times New Roman" w:hAnsi="Times New Roman" w:cs="Times New Roman"/>
          <w:sz w:val="24"/>
          <w:szCs w:val="24"/>
        </w:rPr>
        <w:tab/>
        <w:t>Оказывают информационную, методическую и консультационную помощь профсоюзным организациям и работникам в области охраны труда.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254"/>
      <w:bookmarkEnd w:id="5"/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>VI. ОХРАНА МАТЕРИНСТВА И ДЕТСТВА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>Стороны: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6.1. </w:t>
      </w:r>
      <w:r w:rsidRPr="004252E7">
        <w:rPr>
          <w:rFonts w:ascii="Times New Roman" w:hAnsi="Times New Roman" w:cs="Times New Roman"/>
          <w:sz w:val="24"/>
          <w:szCs w:val="24"/>
        </w:rPr>
        <w:tab/>
        <w:t>Обеспечивают совершенствование областного законодательства по вопросам защиты семьи, женщин и детей; организацию отдыха и оздоровления детей и подростков.</w:t>
      </w:r>
    </w:p>
    <w:p w:rsidR="00576343" w:rsidRPr="004252E7" w:rsidRDefault="00576343" w:rsidP="001B35FE">
      <w:pPr>
        <w:tabs>
          <w:tab w:val="left" w:pos="1276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6.2. Оказывают содействие в деятельности и сохранении статуса образовательных организаций, в том числе дошкольных, учреждений культуры, подростковых и молодежных клубов, санаториев-профилакториев, загородных оздоровительных лагерей, учреждений физической культуры. </w:t>
      </w:r>
    </w:p>
    <w:p w:rsidR="00576343" w:rsidRPr="004252E7" w:rsidRDefault="00576343" w:rsidP="00800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6.3. </w:t>
      </w:r>
      <w:r w:rsidRPr="004252E7">
        <w:rPr>
          <w:rFonts w:ascii="Times New Roman" w:hAnsi="Times New Roman" w:cs="Times New Roman"/>
          <w:sz w:val="24"/>
          <w:szCs w:val="24"/>
        </w:rPr>
        <w:tab/>
        <w:t>Оказывают содействие в трудоустройстве многодетных родителей, родителей воспитывающих детей – инвалидов, незанятых инвалидов на оборудованных (оснащенных) для них рабочих местах.</w:t>
      </w:r>
    </w:p>
    <w:p w:rsidR="00576343" w:rsidRPr="004252E7" w:rsidRDefault="00576343" w:rsidP="00800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6.4. </w:t>
      </w:r>
      <w:r w:rsidRPr="004252E7">
        <w:rPr>
          <w:rFonts w:ascii="Times New Roman" w:hAnsi="Times New Roman" w:cs="Times New Roman"/>
          <w:sz w:val="24"/>
          <w:szCs w:val="24"/>
        </w:rPr>
        <w:tab/>
        <w:t xml:space="preserve">Оказывают содействие в создании и распространении в рамках государственно- частного партнерства видео-паспортов  детей - сирот и детей, оставшихся без попечения родителей, для дальнейшего их устройства в семью. 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>Правительство: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6.5. </w:t>
      </w:r>
      <w:r w:rsidRPr="004252E7">
        <w:rPr>
          <w:rFonts w:ascii="Times New Roman" w:hAnsi="Times New Roman" w:cs="Times New Roman"/>
          <w:sz w:val="24"/>
          <w:szCs w:val="24"/>
        </w:rPr>
        <w:tab/>
        <w:t>Принимает меры по профилактике семейного неблагополучия, сиротства, безнадзорности и правонарушений несовершеннолетних.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6.6. </w:t>
      </w:r>
      <w:r w:rsidRPr="004252E7">
        <w:rPr>
          <w:rFonts w:ascii="Times New Roman" w:hAnsi="Times New Roman" w:cs="Times New Roman"/>
          <w:sz w:val="24"/>
          <w:szCs w:val="24"/>
        </w:rPr>
        <w:tab/>
        <w:t>Рассматривает возможность установления мер социальной поддержки отдельным категориям граждан при посещении детских оздоровительных лагерей, спортивно-оздоровительных студенческих лагерей, находящихся в ведении области.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6.7. </w:t>
      </w:r>
      <w:r w:rsidRPr="004252E7">
        <w:rPr>
          <w:rFonts w:ascii="Times New Roman" w:hAnsi="Times New Roman" w:cs="Times New Roman"/>
          <w:sz w:val="24"/>
          <w:szCs w:val="24"/>
        </w:rPr>
        <w:tab/>
        <w:t>Принимает меры по летнему оздоровлению и отдыху детей и подростков, в том числе детей-сирот и детей, оставшихся без попечения родителей, в загородных оздоровительных лагерях, на детских площадках при образовательных организациях, подростковых клубах и центрах социального обслуживания населения.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6.8. </w:t>
      </w:r>
      <w:r w:rsidRPr="004252E7">
        <w:rPr>
          <w:rFonts w:ascii="Times New Roman" w:hAnsi="Times New Roman" w:cs="Times New Roman"/>
          <w:sz w:val="24"/>
          <w:szCs w:val="24"/>
        </w:rPr>
        <w:tab/>
        <w:t xml:space="preserve">Обеспечивает приобретение новогодних подарков для детей-сирот и детей, оставшихся без попечения родителей, детей-инвалидов, содержащихся в государственных учреждениях области. 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6.9. </w:t>
      </w:r>
      <w:r w:rsidRPr="004252E7">
        <w:rPr>
          <w:rFonts w:ascii="Times New Roman" w:hAnsi="Times New Roman" w:cs="Times New Roman"/>
          <w:sz w:val="24"/>
          <w:szCs w:val="24"/>
        </w:rPr>
        <w:tab/>
        <w:t>Обеспечивает реализацию мер, направленных на развитие комплекса услуг по социальному обслуживанию семьи и детей.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6.10. </w:t>
      </w:r>
      <w:r w:rsidRPr="004252E7">
        <w:rPr>
          <w:rFonts w:ascii="Times New Roman" w:hAnsi="Times New Roman" w:cs="Times New Roman"/>
          <w:sz w:val="24"/>
          <w:szCs w:val="24"/>
        </w:rPr>
        <w:tab/>
        <w:t>Принимает меры для развития семейных форм воспитания детей-сирот и детей, оставшихся без попечения родителей.</w:t>
      </w:r>
    </w:p>
    <w:p w:rsidR="00576343" w:rsidRPr="004252E7" w:rsidRDefault="00576343" w:rsidP="00FC7522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 6.11. </w:t>
      </w:r>
      <w:r w:rsidRPr="004252E7">
        <w:rPr>
          <w:rFonts w:ascii="Times New Roman" w:hAnsi="Times New Roman" w:cs="Times New Roman"/>
          <w:sz w:val="24"/>
          <w:szCs w:val="24"/>
        </w:rPr>
        <w:tab/>
        <w:t xml:space="preserve">В соответствии с законодательством и в установленном порядке </w:t>
      </w:r>
      <w:r w:rsidRPr="004252E7">
        <w:rPr>
          <w:rFonts w:ascii="Times New Roman" w:hAnsi="Times New Roman" w:cs="Times New Roman"/>
          <w:sz w:val="24"/>
          <w:szCs w:val="24"/>
          <w:lang w:eastAsia="ru-RU"/>
        </w:rPr>
        <w:t>обеспечивает</w:t>
      </w:r>
    </w:p>
    <w:p w:rsidR="00576343" w:rsidRPr="004252E7" w:rsidRDefault="00576343" w:rsidP="00FC7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путевками </w:t>
      </w:r>
      <w:r w:rsidRPr="004252E7">
        <w:rPr>
          <w:rFonts w:ascii="Times New Roman" w:hAnsi="Times New Roman" w:cs="Times New Roman"/>
          <w:sz w:val="24"/>
          <w:szCs w:val="24"/>
          <w:lang w:eastAsia="ru-RU"/>
        </w:rPr>
        <w:t>в организации, обеспечивающие отдых и оздоровление детей.</w:t>
      </w:r>
    </w:p>
    <w:p w:rsidR="00576343" w:rsidRPr="004252E7" w:rsidRDefault="00576343" w:rsidP="00FC7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>Работодатели и профсоюзы: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6.12. </w:t>
      </w:r>
      <w:r w:rsidRPr="004252E7">
        <w:rPr>
          <w:rFonts w:ascii="Times New Roman" w:hAnsi="Times New Roman" w:cs="Times New Roman"/>
          <w:sz w:val="24"/>
          <w:szCs w:val="24"/>
        </w:rPr>
        <w:tab/>
        <w:t>Предусматривают включение в коллективные договоры обязательств по выделению средств на приобретение новогодних подарков для детей работников.</w:t>
      </w:r>
    </w:p>
    <w:p w:rsidR="00576343" w:rsidRPr="004252E7" w:rsidRDefault="00576343" w:rsidP="00800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6.13. </w:t>
      </w:r>
      <w:r w:rsidRPr="004252E7">
        <w:rPr>
          <w:rFonts w:ascii="Times New Roman" w:hAnsi="Times New Roman" w:cs="Times New Roman"/>
          <w:sz w:val="24"/>
          <w:szCs w:val="24"/>
        </w:rPr>
        <w:tab/>
        <w:t>Предусматривают возможность дополнительных гарантий, мер социальной поддержки своих сотрудников принявших в семьи детей-сирот и детей, оставшихся без попечения родителей.</w:t>
      </w:r>
    </w:p>
    <w:p w:rsidR="00576343" w:rsidRPr="004252E7" w:rsidRDefault="00576343" w:rsidP="0080011B">
      <w:pPr>
        <w:pStyle w:val="NormalWeb"/>
        <w:tabs>
          <w:tab w:val="left" w:pos="851"/>
        </w:tabs>
        <w:spacing w:before="0" w:beforeAutospacing="0" w:after="0" w:afterAutospacing="0"/>
        <w:ind w:firstLine="709"/>
        <w:jc w:val="both"/>
      </w:pPr>
      <w:r w:rsidRPr="004252E7">
        <w:t xml:space="preserve">6.14. </w:t>
      </w:r>
      <w:r w:rsidRPr="004252E7">
        <w:tab/>
        <w:t xml:space="preserve">Предусматривают в коллективных договорах выделение финансовых средств (из прибыли организации) на оплату санаторно-курортного лечения и оздоровления женщин, имеющих несовершеннолетних детей, проведение диспансеризаций в целях профилактики и выявления заболеваний (в том числе профессиональных) на ранних стадиях, на оказание материальной поддержки работникам при рождении ребенка, приобретении санаторно-курортных путевок «Мать и дитя», на оплату лечения детей. 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275"/>
      <w:bookmarkEnd w:id="6"/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>VII. СОЦИАЛЬНАЯ ПОЛИТИКА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>Стороны: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7.1. </w:t>
      </w:r>
      <w:r w:rsidRPr="004252E7">
        <w:rPr>
          <w:rFonts w:ascii="Times New Roman" w:hAnsi="Times New Roman" w:cs="Times New Roman"/>
          <w:sz w:val="24"/>
          <w:szCs w:val="24"/>
        </w:rPr>
        <w:tab/>
        <w:t>Обеспечивают соблюдение законодательно установленных гарантий граждан на социальную защиту, реализацию прав отдельных категорий граждан в сфере социального обслуживания.</w:t>
      </w:r>
    </w:p>
    <w:p w:rsidR="00576343" w:rsidRPr="004252E7" w:rsidRDefault="00576343" w:rsidP="0016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7.2. </w:t>
      </w:r>
      <w:r w:rsidRPr="004252E7">
        <w:rPr>
          <w:rFonts w:ascii="Times New Roman" w:hAnsi="Times New Roman" w:cs="Times New Roman"/>
          <w:sz w:val="24"/>
          <w:szCs w:val="24"/>
        </w:rPr>
        <w:tab/>
        <w:t>Не снижают количество детей, охваченных всеми формами отдыха и оздоровления, достигнутыми в предыдущем году. В пределах своих полномочий осуществляют мероприятия по обеспечению отдыха и оздоровления детей.</w:t>
      </w:r>
    </w:p>
    <w:p w:rsidR="00576343" w:rsidRPr="004252E7" w:rsidRDefault="00576343" w:rsidP="00364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7.3. </w:t>
      </w:r>
      <w:r w:rsidRPr="004252E7">
        <w:rPr>
          <w:rFonts w:ascii="Times New Roman" w:hAnsi="Times New Roman" w:cs="Times New Roman"/>
          <w:sz w:val="24"/>
          <w:szCs w:val="24"/>
        </w:rPr>
        <w:tab/>
        <w:t>Совместно обеспечивают разработку проектов законов области, предусматривающих индексацию размеров социальных выплат, в том числе ежемесячного пособия на ребенка и ежемесячных денежных выплат отдельным категориям граждан в области, в соответствии с установленным действующим законодательством области.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7.4. </w:t>
      </w:r>
      <w:r w:rsidRPr="004252E7">
        <w:rPr>
          <w:rFonts w:ascii="Times New Roman" w:hAnsi="Times New Roman" w:cs="Times New Roman"/>
          <w:sz w:val="24"/>
          <w:szCs w:val="24"/>
        </w:rPr>
        <w:tab/>
        <w:t>Содействуют расширению сети муниципальных дошкольных образовательных организаций.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7.5. </w:t>
      </w:r>
      <w:r w:rsidRPr="004252E7">
        <w:rPr>
          <w:rFonts w:ascii="Times New Roman" w:hAnsi="Times New Roman" w:cs="Times New Roman"/>
          <w:sz w:val="24"/>
          <w:szCs w:val="24"/>
        </w:rPr>
        <w:tab/>
        <w:t>Проводят согласованную политику в области охраны окружающей среды, развития культуры, спорта, туризма, молодежной сферы, организации детского и семейного отдыха, сохранения и укрепления сети спортивных, социально-культурных объектов, расположенных на территории области.</w:t>
      </w:r>
    </w:p>
    <w:p w:rsidR="00576343" w:rsidRPr="004252E7" w:rsidRDefault="00576343" w:rsidP="00586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7.6. </w:t>
      </w:r>
      <w:r w:rsidRPr="004252E7">
        <w:rPr>
          <w:rFonts w:ascii="Times New Roman" w:hAnsi="Times New Roman" w:cs="Times New Roman"/>
          <w:sz w:val="24"/>
          <w:szCs w:val="24"/>
        </w:rPr>
        <w:tab/>
        <w:t xml:space="preserve">Разрабатывают и реализуют меры по развитию сети городских и загородных лагерей труда и отдыха с учетом разграничения полномочий согласно Федеральному </w:t>
      </w:r>
      <w:hyperlink r:id="rId12" w:history="1">
        <w:r w:rsidRPr="004252E7">
          <w:rPr>
            <w:rFonts w:ascii="Times New Roman" w:hAnsi="Times New Roman" w:cs="Times New Roman"/>
            <w:sz w:val="24"/>
            <w:szCs w:val="24"/>
          </w:rPr>
          <w:t>закону</w:t>
        </w:r>
      </w:hyperlink>
      <w:r w:rsidRPr="004252E7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Российской Федерации».</w:t>
      </w:r>
    </w:p>
    <w:p w:rsidR="00576343" w:rsidRPr="004252E7" w:rsidRDefault="00576343" w:rsidP="005863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>7.7. Обеспечивают проведение диспансеризации работающих граждан.</w:t>
      </w:r>
    </w:p>
    <w:p w:rsidR="00576343" w:rsidRPr="004252E7" w:rsidRDefault="00576343" w:rsidP="005863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7.8. Взаимодействуют в вопросах представления особо отличившихся работников к награждению государственными наградами и присвоению почетных званий Российской Федерации, награждению почетными грамотами федеральных органов исполнительной власти. </w:t>
      </w:r>
    </w:p>
    <w:p w:rsidR="00576343" w:rsidRPr="004252E7" w:rsidRDefault="00576343" w:rsidP="00CF4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7.9. Содействуют реализации мероприятий по поэтапному внедрению Всероссийского физкультурно-спортивного комплекса «Готов к труду и обороне» (ГТО) в области. </w:t>
      </w:r>
    </w:p>
    <w:p w:rsidR="00576343" w:rsidRPr="004252E7" w:rsidRDefault="00576343" w:rsidP="00586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>Правительство: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7.10. </w:t>
      </w:r>
      <w:r w:rsidRPr="004252E7">
        <w:rPr>
          <w:rFonts w:ascii="Times New Roman" w:hAnsi="Times New Roman" w:cs="Times New Roman"/>
          <w:sz w:val="24"/>
          <w:szCs w:val="24"/>
        </w:rPr>
        <w:tab/>
        <w:t>Устанавливает нормативы финансовых затрат на оказание государственных услуг в соответствии с действующим законодательством.</w:t>
      </w:r>
    </w:p>
    <w:p w:rsidR="00576343" w:rsidRPr="004252E7" w:rsidRDefault="00576343" w:rsidP="005D616E">
      <w:pPr>
        <w:tabs>
          <w:tab w:val="left" w:pos="1276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7.11. Протокол разногласий (приложение 3). 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7.12. </w:t>
      </w:r>
      <w:r w:rsidRPr="004252E7">
        <w:rPr>
          <w:rFonts w:ascii="Times New Roman" w:hAnsi="Times New Roman" w:cs="Times New Roman"/>
          <w:sz w:val="24"/>
          <w:szCs w:val="24"/>
        </w:rPr>
        <w:tab/>
        <w:t>Осуществляет регулирование цен (тарифов) на товары и услуги в пределах установленной компетенции.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7.13. </w:t>
      </w:r>
      <w:r w:rsidRPr="004252E7">
        <w:rPr>
          <w:rFonts w:ascii="Times New Roman" w:hAnsi="Times New Roman" w:cs="Times New Roman"/>
          <w:sz w:val="24"/>
          <w:szCs w:val="24"/>
        </w:rPr>
        <w:tab/>
        <w:t>Оказывает социальную поддержку отдельным категориям граждан в соответствии с действующим законодательством.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7.14. </w:t>
      </w:r>
      <w:r w:rsidRPr="004252E7">
        <w:rPr>
          <w:rFonts w:ascii="Times New Roman" w:hAnsi="Times New Roman" w:cs="Times New Roman"/>
          <w:sz w:val="24"/>
          <w:szCs w:val="24"/>
        </w:rPr>
        <w:tab/>
        <w:t>Разрабатывает и реализует государственные программы области в сфере социальной поддержки отдельных категорий граждан, обеспечивает их финансирование в полном объеме.</w:t>
      </w:r>
    </w:p>
    <w:p w:rsidR="00576343" w:rsidRPr="004252E7" w:rsidRDefault="00576343" w:rsidP="00226A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>7.15. В соответствии с законодательством обеспечивает разработку нормативных правовых актов в целях своевременной закупки и доставки нефти, нефтепродуктов и топлива в районы Крайнего Севера области и приравненные к ним местности области.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7.16. </w:t>
      </w:r>
      <w:r w:rsidRPr="004252E7">
        <w:rPr>
          <w:rFonts w:ascii="Times New Roman" w:hAnsi="Times New Roman" w:cs="Times New Roman"/>
          <w:sz w:val="24"/>
          <w:szCs w:val="24"/>
        </w:rPr>
        <w:tab/>
        <w:t>Обеспечивает своевременную выплату ежемесячных пособий на ребенка в соответствии с действующим законодательством.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7.17. </w:t>
      </w:r>
      <w:r w:rsidRPr="004252E7">
        <w:rPr>
          <w:rFonts w:ascii="Times New Roman" w:hAnsi="Times New Roman" w:cs="Times New Roman"/>
          <w:sz w:val="24"/>
          <w:szCs w:val="24"/>
        </w:rPr>
        <w:tab/>
        <w:t>Не допускает передачи организациям зданий, сооружений социальной сферы (медицинской, образования и т.д.) за исключением случаев, предусмотренных законодательством.</w:t>
      </w:r>
    </w:p>
    <w:p w:rsidR="00576343" w:rsidRPr="004252E7" w:rsidRDefault="00576343" w:rsidP="007C58F0">
      <w:pPr>
        <w:tabs>
          <w:tab w:val="left" w:pos="1276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>7.18. Протокол разногласий (приложение 3).</w:t>
      </w:r>
    </w:p>
    <w:p w:rsidR="00576343" w:rsidRPr="004252E7" w:rsidRDefault="00576343" w:rsidP="00EC36A8">
      <w:pPr>
        <w:tabs>
          <w:tab w:val="left" w:pos="1276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7.19. Осуществляет диспансеризацию работников исполнительных органов государственной власти области, государственных учреждений области.  </w:t>
      </w:r>
    </w:p>
    <w:p w:rsidR="00576343" w:rsidRPr="004252E7" w:rsidRDefault="00576343" w:rsidP="00EC36A8">
      <w:pPr>
        <w:tabs>
          <w:tab w:val="left" w:pos="1276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i/>
          <w:iCs/>
          <w:strike/>
          <w:color w:val="FF0000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>7.20. Протокол разногласий (приложение 3).</w:t>
      </w:r>
    </w:p>
    <w:p w:rsidR="00576343" w:rsidRPr="004252E7" w:rsidRDefault="00576343" w:rsidP="00144370">
      <w:pPr>
        <w:tabs>
          <w:tab w:val="left" w:pos="1276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>Работодатели и профсоюзы: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7.21. </w:t>
      </w:r>
      <w:r w:rsidRPr="004252E7">
        <w:rPr>
          <w:rFonts w:ascii="Times New Roman" w:hAnsi="Times New Roman" w:cs="Times New Roman"/>
          <w:sz w:val="24"/>
          <w:szCs w:val="24"/>
        </w:rPr>
        <w:tab/>
        <w:t>Выделяют средства для организации отдыха работников и членов их семей.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7.22. </w:t>
      </w:r>
      <w:r w:rsidRPr="004252E7">
        <w:rPr>
          <w:rFonts w:ascii="Times New Roman" w:hAnsi="Times New Roman" w:cs="Times New Roman"/>
          <w:sz w:val="24"/>
          <w:szCs w:val="24"/>
        </w:rPr>
        <w:tab/>
        <w:t>В соответствии с законодательством принимают участие в работе совещательных органов при органах управления государственными внебюджетными фондами.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7.23. </w:t>
      </w:r>
      <w:r w:rsidRPr="004252E7">
        <w:rPr>
          <w:rFonts w:ascii="Times New Roman" w:hAnsi="Times New Roman" w:cs="Times New Roman"/>
          <w:sz w:val="24"/>
          <w:szCs w:val="24"/>
        </w:rPr>
        <w:tab/>
        <w:t>Обеспечивают включение в коллективные договоры и соглашения положений о (об):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>компенсационных выплатах матерям, находящимся в отпуске по уходу за ребенком до достижения им возраста 3-х лет;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>обеспечении временной занятости детей работников в летний период;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>своевременном и в полном объеме перечислении страховых взносов в государственные внебюджетные фонды.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>Работодатели: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7.24. </w:t>
      </w:r>
      <w:r w:rsidRPr="004252E7">
        <w:rPr>
          <w:rFonts w:ascii="Times New Roman" w:hAnsi="Times New Roman" w:cs="Times New Roman"/>
          <w:sz w:val="24"/>
          <w:szCs w:val="24"/>
        </w:rPr>
        <w:tab/>
        <w:t>Обеспечивают включение в коллективные договоры норм об отчислении денежных средств на социально-культурную, спортивную и иную работу.</w:t>
      </w:r>
    </w:p>
    <w:p w:rsidR="00576343" w:rsidRPr="004252E7" w:rsidRDefault="00576343" w:rsidP="00226A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7.25. </w:t>
      </w:r>
      <w:r w:rsidRPr="004252E7">
        <w:rPr>
          <w:rFonts w:ascii="Times New Roman" w:hAnsi="Times New Roman" w:cs="Times New Roman"/>
          <w:sz w:val="24"/>
          <w:szCs w:val="24"/>
        </w:rPr>
        <w:tab/>
        <w:t>Осуществляют материально-техническое обеспечение объектов социально-культурной сферы, находящихся в собственности организаций, осуществляют их своевременную подготовку к отдыху детей, подростков и работников в летний и зимний периоды.</w:t>
      </w:r>
    </w:p>
    <w:p w:rsidR="00576343" w:rsidRPr="004252E7" w:rsidRDefault="00576343" w:rsidP="00226A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>7.26. Обеспечивают социальные льготы и гарантии работникам внебюджетной сферы на уровне не ниже, предусмотренного областным законодательством, в том числе Законом Иркутской области от 4 декабря 2008 года № 102-оз «О гарантиях и компенсациях для лиц, проживающих в районах Крайнего Севера и приравненных к ним местностях</w:t>
      </w:r>
      <w:r w:rsidRPr="004252E7">
        <w:rPr>
          <w:rFonts w:ascii="Times New Roman" w:hAnsi="Times New Roman" w:cs="Times New Roman"/>
          <w:color w:val="000000"/>
          <w:sz w:val="24"/>
          <w:szCs w:val="24"/>
        </w:rPr>
        <w:t xml:space="preserve"> и работающих в организациях, финансируемых из областного бюджета». </w:t>
      </w:r>
    </w:p>
    <w:p w:rsidR="00576343" w:rsidRPr="004252E7" w:rsidRDefault="00576343" w:rsidP="0087065A">
      <w:pPr>
        <w:pStyle w:val="ListParagraph"/>
        <w:numPr>
          <w:ilvl w:val="1"/>
          <w:numId w:val="27"/>
        </w:numPr>
        <w:tabs>
          <w:tab w:val="left" w:pos="142"/>
        </w:tabs>
        <w:autoSpaceDE w:val="0"/>
        <w:autoSpaceDN w:val="0"/>
        <w:adjustRightInd w:val="0"/>
        <w:spacing w:after="0" w:line="228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color w:val="000000"/>
          <w:sz w:val="24"/>
          <w:szCs w:val="24"/>
        </w:rPr>
        <w:t xml:space="preserve">Не снижают реальный уровень достигнутых условий и гарантий работникам в коллективном договоре, соглашении. </w:t>
      </w:r>
    </w:p>
    <w:p w:rsidR="00576343" w:rsidRPr="004252E7" w:rsidRDefault="00576343" w:rsidP="000A1D2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>7.28. Предоставляют женщинам, имеющим несовершеннолетних детей, льготы и преимущества сверх установленных трудовым законодательством.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>Профсоюзы: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7.29. </w:t>
      </w:r>
      <w:r w:rsidRPr="004252E7">
        <w:rPr>
          <w:rFonts w:ascii="Times New Roman" w:hAnsi="Times New Roman" w:cs="Times New Roman"/>
          <w:sz w:val="24"/>
          <w:szCs w:val="24"/>
        </w:rPr>
        <w:tab/>
        <w:t>Обобщают обращения членов профсоюзов по вопросам социально-трудовых отношений, вносят в федеральные и областные органы государственной власти предложения по совершенствованию действующего законодательства в этой сфере, содействуют разрешению законных заявлений и жалоб членов профсоюзов.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7.30. </w:t>
      </w:r>
      <w:r w:rsidRPr="004252E7">
        <w:rPr>
          <w:rFonts w:ascii="Times New Roman" w:hAnsi="Times New Roman" w:cs="Times New Roman"/>
          <w:sz w:val="24"/>
          <w:szCs w:val="24"/>
        </w:rPr>
        <w:tab/>
        <w:t>В установленном законом порядке участвуют в разработке областных государственных программ.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7.31. </w:t>
      </w:r>
      <w:r w:rsidRPr="004252E7">
        <w:rPr>
          <w:rFonts w:ascii="Times New Roman" w:hAnsi="Times New Roman" w:cs="Times New Roman"/>
          <w:sz w:val="24"/>
          <w:szCs w:val="24"/>
        </w:rPr>
        <w:tab/>
        <w:t>Обеспечивают социальную защиту работников путем включения соответствующих условий в коллективные договоры и отраслевые соглашения.</w:t>
      </w:r>
    </w:p>
    <w:p w:rsidR="00576343" w:rsidRPr="004252E7" w:rsidRDefault="00576343" w:rsidP="006D7A66">
      <w:pPr>
        <w:tabs>
          <w:tab w:val="left" w:pos="1276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>7.32. Участвуют в работе общественных советов при исполнительных органах государственной власти области в установленном порядке.</w:t>
      </w:r>
    </w:p>
    <w:p w:rsidR="00576343" w:rsidRPr="004252E7" w:rsidRDefault="00576343" w:rsidP="006D7A66">
      <w:pPr>
        <w:tabs>
          <w:tab w:val="left" w:pos="1276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320"/>
      <w:bookmarkEnd w:id="7"/>
      <w:r w:rsidRPr="004252E7">
        <w:rPr>
          <w:rFonts w:ascii="Times New Roman" w:hAnsi="Times New Roman" w:cs="Times New Roman"/>
          <w:sz w:val="24"/>
          <w:szCs w:val="24"/>
        </w:rPr>
        <w:t>VIII. ОБЯЗАТЕЛЬНОЕ ПЕНСИОННОЕ СТРАХОВАНИЕ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>Стороны: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8.1. </w:t>
      </w:r>
      <w:r w:rsidRPr="004252E7">
        <w:rPr>
          <w:rFonts w:ascii="Times New Roman" w:hAnsi="Times New Roman" w:cs="Times New Roman"/>
          <w:sz w:val="24"/>
          <w:szCs w:val="24"/>
        </w:rPr>
        <w:tab/>
        <w:t>Поддерживают стремление работников к добровольному дополнительному пенсионному обеспечению.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>Правительство: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8.2. </w:t>
      </w:r>
      <w:r w:rsidRPr="004252E7">
        <w:rPr>
          <w:rFonts w:ascii="Times New Roman" w:hAnsi="Times New Roman" w:cs="Times New Roman"/>
          <w:sz w:val="24"/>
          <w:szCs w:val="24"/>
        </w:rPr>
        <w:tab/>
        <w:t>Содействует отделению Пенсионного фонда Российской Федерации по Иркутской области (далее - Отделение пенсионного фонда) в ведении реестра лиц, проживающих в области и имеющих право на ежемесячную денежную выплату.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8.3. </w:t>
      </w:r>
      <w:r w:rsidRPr="004252E7">
        <w:rPr>
          <w:rFonts w:ascii="Times New Roman" w:hAnsi="Times New Roman" w:cs="Times New Roman"/>
          <w:sz w:val="24"/>
          <w:szCs w:val="24"/>
        </w:rPr>
        <w:tab/>
        <w:t>Взаимодействует с Отделением пенсионного фонда в части консультирования застрахованных лиц по вопросам обязательного пенсионного страхования и обеспечения.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8.4. </w:t>
      </w:r>
      <w:r w:rsidRPr="004252E7">
        <w:rPr>
          <w:rFonts w:ascii="Times New Roman" w:hAnsi="Times New Roman" w:cs="Times New Roman"/>
          <w:sz w:val="24"/>
          <w:szCs w:val="24"/>
        </w:rPr>
        <w:tab/>
        <w:t>Содействует Отделению пенсионного фонда в предоставлении бесплатной консультативной помощи работникам кадровых служб организаций по вопросам персонифицированного учета, обязательного пенсионного страхования.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>Работодатели: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8.5. </w:t>
      </w:r>
      <w:r w:rsidRPr="004252E7">
        <w:rPr>
          <w:rFonts w:ascii="Times New Roman" w:hAnsi="Times New Roman" w:cs="Times New Roman"/>
          <w:sz w:val="24"/>
          <w:szCs w:val="24"/>
        </w:rPr>
        <w:tab/>
        <w:t>Осуществляют обязательное пенсионное страхование работников в порядке, установленном федеральными законами, для чего включают в коллективные договоры специальный раздел «Обязательное пенсионное страхование».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>В целях дополнительного пенсионного обеспечения работников участвуют в создании и функционировании корпоративных пенсионных систем, вправе заключать договоры с негосударственными пенсионными фондами.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8.6. </w:t>
      </w:r>
      <w:r w:rsidRPr="004252E7">
        <w:rPr>
          <w:rFonts w:ascii="Times New Roman" w:hAnsi="Times New Roman" w:cs="Times New Roman"/>
          <w:sz w:val="24"/>
          <w:szCs w:val="24"/>
        </w:rPr>
        <w:tab/>
        <w:t>Перечисляют в установленном порядке страховые взносы в Пенсионный фонд Российской Федерации, принимают меры по погашению просроченной задолженности.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8.7. </w:t>
      </w:r>
      <w:r w:rsidRPr="004252E7">
        <w:rPr>
          <w:rFonts w:ascii="Times New Roman" w:hAnsi="Times New Roman" w:cs="Times New Roman"/>
          <w:sz w:val="24"/>
          <w:szCs w:val="24"/>
        </w:rPr>
        <w:tab/>
        <w:t>В установленном порядке принимают участие в заседаниях рабочих комиссий Отделения пенсионного фонда.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8.8. </w:t>
      </w:r>
      <w:r w:rsidRPr="004252E7">
        <w:rPr>
          <w:rFonts w:ascii="Times New Roman" w:hAnsi="Times New Roman" w:cs="Times New Roman"/>
          <w:sz w:val="24"/>
          <w:szCs w:val="24"/>
        </w:rPr>
        <w:tab/>
        <w:t>Содействуют деятельности комиссий по пенсионным вопросам в организациях.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8.9. </w:t>
      </w:r>
      <w:r w:rsidRPr="004252E7">
        <w:rPr>
          <w:rFonts w:ascii="Times New Roman" w:hAnsi="Times New Roman" w:cs="Times New Roman"/>
          <w:sz w:val="24"/>
          <w:szCs w:val="24"/>
        </w:rPr>
        <w:tab/>
        <w:t>Приводят в соответствие с соответствующими Списками наименования работ, производств, профессий, должностей и специальностей, с учетом которых назначается трудовая пенсия.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>Профсоюзы: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8.10. </w:t>
      </w:r>
      <w:r w:rsidRPr="004252E7">
        <w:rPr>
          <w:rFonts w:ascii="Times New Roman" w:hAnsi="Times New Roman" w:cs="Times New Roman"/>
          <w:sz w:val="24"/>
          <w:szCs w:val="24"/>
        </w:rPr>
        <w:tab/>
        <w:t>Добиваются включения в коллективные договоры положений о своевременной и полной уплате страховых взносов в Пенсионный фонд Российской Федерации, а также специального раздела «Обязательное пенсионное страхование».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8.11. </w:t>
      </w:r>
      <w:r w:rsidRPr="004252E7">
        <w:rPr>
          <w:rFonts w:ascii="Times New Roman" w:hAnsi="Times New Roman" w:cs="Times New Roman"/>
          <w:sz w:val="24"/>
          <w:szCs w:val="24"/>
        </w:rPr>
        <w:tab/>
        <w:t>Участвуют в создании и работе в организациях комиссий по пенсионным вопросам.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8.12. </w:t>
      </w:r>
      <w:r w:rsidRPr="004252E7">
        <w:rPr>
          <w:rFonts w:ascii="Times New Roman" w:hAnsi="Times New Roman" w:cs="Times New Roman"/>
          <w:sz w:val="24"/>
          <w:szCs w:val="24"/>
        </w:rPr>
        <w:tab/>
        <w:t>Оказывают организационную помощь представителям Пенсионного фонда Российской Федерации при реализации пенсионного законодательства.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8.13. </w:t>
      </w:r>
      <w:r w:rsidRPr="004252E7">
        <w:rPr>
          <w:rFonts w:ascii="Times New Roman" w:hAnsi="Times New Roman" w:cs="Times New Roman"/>
          <w:sz w:val="24"/>
          <w:szCs w:val="24"/>
        </w:rPr>
        <w:tab/>
        <w:t>Представляют интересы членов профсоюза в административных и иных органах по пенсионным вопросам.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8.14. </w:t>
      </w:r>
      <w:r w:rsidRPr="004252E7">
        <w:rPr>
          <w:rFonts w:ascii="Times New Roman" w:hAnsi="Times New Roman" w:cs="Times New Roman"/>
          <w:sz w:val="24"/>
          <w:szCs w:val="24"/>
        </w:rPr>
        <w:tab/>
        <w:t>Принимают участие в рабочих комиссиях Отделения пенсионного фонда.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76343" w:rsidRPr="004252E7" w:rsidRDefault="00576343" w:rsidP="00EA60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349"/>
      <w:bookmarkEnd w:id="8"/>
      <w:r w:rsidRPr="004252E7">
        <w:rPr>
          <w:rFonts w:ascii="Times New Roman" w:hAnsi="Times New Roman" w:cs="Times New Roman"/>
          <w:sz w:val="24"/>
          <w:szCs w:val="24"/>
        </w:rPr>
        <w:t>IX. УСЛОВИЯ ТРУДА И СОЦИАЛЬНЫЕ ГАРАНТИИ МОЛОДЕЖИ</w:t>
      </w:r>
    </w:p>
    <w:p w:rsidR="00576343" w:rsidRPr="004252E7" w:rsidRDefault="00576343" w:rsidP="00EA60F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76343" w:rsidRPr="004252E7" w:rsidRDefault="00576343" w:rsidP="00EA60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>Стороны:</w:t>
      </w:r>
    </w:p>
    <w:p w:rsidR="00576343" w:rsidRPr="004252E7" w:rsidRDefault="00576343" w:rsidP="00EA60F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76343" w:rsidRPr="004252E7" w:rsidRDefault="00576343" w:rsidP="008428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9.1. </w:t>
      </w:r>
      <w:r w:rsidRPr="004252E7">
        <w:rPr>
          <w:rFonts w:ascii="Times New Roman" w:hAnsi="Times New Roman" w:cs="Times New Roman"/>
          <w:sz w:val="24"/>
          <w:szCs w:val="24"/>
        </w:rPr>
        <w:tab/>
        <w:t>Реализуют меры государственной поддержки, обеспечивают защиту законных прав и интересов молодых граждан, их участие в реализации соответствующих региональных программ.</w:t>
      </w:r>
    </w:p>
    <w:p w:rsidR="00576343" w:rsidRPr="004252E7" w:rsidRDefault="00576343" w:rsidP="008428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9.2. </w:t>
      </w:r>
      <w:r w:rsidRPr="004252E7">
        <w:rPr>
          <w:rFonts w:ascii="Times New Roman" w:hAnsi="Times New Roman" w:cs="Times New Roman"/>
          <w:sz w:val="24"/>
          <w:szCs w:val="24"/>
        </w:rPr>
        <w:tab/>
        <w:t>Способствуют увеличению представительства молодежи в органах государственной власти, органах местного самоуправления муниципальных образований области, объединениях профсоюзов и работодателей.</w:t>
      </w:r>
    </w:p>
    <w:p w:rsidR="00576343" w:rsidRPr="004252E7" w:rsidRDefault="00576343" w:rsidP="008428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9.3. </w:t>
      </w:r>
      <w:r w:rsidRPr="004252E7">
        <w:rPr>
          <w:rFonts w:ascii="Times New Roman" w:hAnsi="Times New Roman" w:cs="Times New Roman"/>
          <w:sz w:val="24"/>
          <w:szCs w:val="24"/>
        </w:rPr>
        <w:tab/>
        <w:t>Реализуют меры, направленные на развитие профессиональной ориентации, трудоустройства, социальной адаптации и развитию карьеры молодежи.</w:t>
      </w:r>
    </w:p>
    <w:p w:rsidR="00576343" w:rsidRPr="004252E7" w:rsidRDefault="00576343" w:rsidP="008428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9.4. </w:t>
      </w:r>
      <w:r w:rsidRPr="004252E7">
        <w:rPr>
          <w:rFonts w:ascii="Times New Roman" w:hAnsi="Times New Roman" w:cs="Times New Roman"/>
          <w:sz w:val="24"/>
          <w:szCs w:val="24"/>
        </w:rPr>
        <w:tab/>
        <w:t>Проводят согласованную политику социальной адаптации молодежи, обеспечивают координацию деятельности заинтересованных структур по содействию занятости молодежи в возрасте от 14 до 29 лет.</w:t>
      </w:r>
    </w:p>
    <w:p w:rsidR="00576343" w:rsidRPr="004252E7" w:rsidRDefault="00576343" w:rsidP="008428EF">
      <w:pPr>
        <w:pStyle w:val="Default"/>
        <w:tabs>
          <w:tab w:val="left" w:pos="993"/>
        </w:tabs>
        <w:ind w:firstLine="709"/>
        <w:jc w:val="both"/>
        <w:rPr>
          <w:rStyle w:val="apple-style-span"/>
          <w:color w:val="auto"/>
        </w:rPr>
      </w:pPr>
      <w:r w:rsidRPr="004252E7">
        <w:rPr>
          <w:color w:val="auto"/>
        </w:rPr>
        <w:t xml:space="preserve">9.5. </w:t>
      </w:r>
      <w:r w:rsidRPr="004252E7">
        <w:rPr>
          <w:color w:val="auto"/>
        </w:rPr>
        <w:tab/>
        <w:t>Поддерживают движение студенческих трудовых объединений молодежи.</w:t>
      </w:r>
    </w:p>
    <w:p w:rsidR="00576343" w:rsidRPr="004252E7" w:rsidRDefault="00576343" w:rsidP="00824EC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>9.6. Проводят регулярные встречи с представителями молодежи с целью обсуждения молодежных проблем, в том числе проблем студенчества, и выработки путей их решения</w:t>
      </w:r>
    </w:p>
    <w:p w:rsidR="00576343" w:rsidRPr="004252E7" w:rsidRDefault="00576343" w:rsidP="00824EC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>9.7. Организуют конкурсы профессионального мастерства «Лучший молодой рабочий по профессии», «Лучший молодой специалист», «Инженерное искусство молодых» и т.п.».</w:t>
      </w:r>
    </w:p>
    <w:p w:rsidR="00576343" w:rsidRPr="004252E7" w:rsidRDefault="00576343" w:rsidP="008428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576343" w:rsidRPr="004252E7" w:rsidRDefault="00576343" w:rsidP="008428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>Правительство:</w:t>
      </w:r>
    </w:p>
    <w:p w:rsidR="00576343" w:rsidRPr="004252E7" w:rsidRDefault="00576343" w:rsidP="008428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343" w:rsidRPr="004252E7" w:rsidRDefault="00576343" w:rsidP="008428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9.8. </w:t>
      </w:r>
      <w:r w:rsidRPr="004252E7">
        <w:rPr>
          <w:rFonts w:ascii="Times New Roman" w:hAnsi="Times New Roman" w:cs="Times New Roman"/>
          <w:sz w:val="24"/>
          <w:szCs w:val="24"/>
        </w:rPr>
        <w:tab/>
        <w:t>В установленном порядке разрабатывает проекты нормативных правовых актов области в сфере занятости молодежи.</w:t>
      </w:r>
    </w:p>
    <w:p w:rsidR="00576343" w:rsidRPr="004252E7" w:rsidRDefault="00576343" w:rsidP="008428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9.9. </w:t>
      </w:r>
      <w:r w:rsidRPr="004252E7">
        <w:rPr>
          <w:rFonts w:ascii="Times New Roman" w:hAnsi="Times New Roman" w:cs="Times New Roman"/>
          <w:sz w:val="24"/>
          <w:szCs w:val="24"/>
        </w:rPr>
        <w:tab/>
        <w:t>Содействует развитию служб, учреждений, центров и организаций, занимающихся профессиональной ориентацией, развитием карьеры, трудоустройством молодежи, в том числе в студенческих трудовых отрядах.</w:t>
      </w:r>
    </w:p>
    <w:p w:rsidR="00576343" w:rsidRPr="004252E7" w:rsidRDefault="00576343" w:rsidP="008428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9.10. </w:t>
      </w:r>
      <w:r w:rsidRPr="004252E7">
        <w:rPr>
          <w:rFonts w:ascii="Times New Roman" w:hAnsi="Times New Roman" w:cs="Times New Roman"/>
          <w:sz w:val="24"/>
          <w:szCs w:val="24"/>
        </w:rPr>
        <w:tab/>
        <w:t>Обеспечивает соответствие учебных и производственных корпусов профессиональных образовательных организаций требованиям норм и правил по охране труда, техники безопасности и санитарной гигиены, текущий и капитальный ремонт и укрепление материально-технической базы указанных объектов.</w:t>
      </w:r>
    </w:p>
    <w:p w:rsidR="00576343" w:rsidRPr="004252E7" w:rsidRDefault="00576343" w:rsidP="008428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9.11. </w:t>
      </w:r>
      <w:r w:rsidRPr="004252E7">
        <w:rPr>
          <w:rFonts w:ascii="Times New Roman" w:hAnsi="Times New Roman" w:cs="Times New Roman"/>
          <w:sz w:val="24"/>
          <w:szCs w:val="24"/>
        </w:rPr>
        <w:tab/>
        <w:t>Реализует мероприятия по улучшению жилищных условий молодых семей.</w:t>
      </w:r>
    </w:p>
    <w:p w:rsidR="00576343" w:rsidRPr="004252E7" w:rsidRDefault="00576343" w:rsidP="00842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9.12. </w:t>
      </w:r>
      <w:r w:rsidRPr="004252E7">
        <w:rPr>
          <w:rFonts w:ascii="Times New Roman" w:hAnsi="Times New Roman" w:cs="Times New Roman"/>
          <w:sz w:val="24"/>
          <w:szCs w:val="24"/>
        </w:rPr>
        <w:tab/>
        <w:t>Осуществляет мероприятия по развитию творчества, оздоровлению, отдыху и досугу молодежи.</w:t>
      </w:r>
    </w:p>
    <w:p w:rsidR="00576343" w:rsidRPr="004252E7" w:rsidRDefault="00576343" w:rsidP="008428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9.13. </w:t>
      </w:r>
      <w:r w:rsidRPr="004252E7">
        <w:rPr>
          <w:rFonts w:ascii="Times New Roman" w:hAnsi="Times New Roman" w:cs="Times New Roman"/>
          <w:sz w:val="24"/>
          <w:szCs w:val="24"/>
        </w:rPr>
        <w:tab/>
        <w:t>Организует в установленном порядке выплату стипендий Губернатора Иркутской области студентам образовательных организаций высшего образования.</w:t>
      </w:r>
    </w:p>
    <w:p w:rsidR="00576343" w:rsidRPr="004252E7" w:rsidRDefault="00576343" w:rsidP="008428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9.14. </w:t>
      </w:r>
      <w:r w:rsidRPr="004252E7">
        <w:rPr>
          <w:rFonts w:ascii="Times New Roman" w:hAnsi="Times New Roman" w:cs="Times New Roman"/>
          <w:sz w:val="24"/>
          <w:szCs w:val="24"/>
        </w:rPr>
        <w:tab/>
        <w:t>Принимает меры по обеспечению рабочими местами молодежи в возрасте от 14 до 29 лет в организациях области, в том числе выпускников организаций, осуществляющих образовательную деятельность.</w:t>
      </w:r>
    </w:p>
    <w:p w:rsidR="00576343" w:rsidRPr="004252E7" w:rsidRDefault="00576343" w:rsidP="008428EF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  <w:r w:rsidRPr="004252E7">
        <w:rPr>
          <w:color w:val="auto"/>
        </w:rPr>
        <w:t xml:space="preserve">9.15. </w:t>
      </w:r>
      <w:r w:rsidRPr="004252E7">
        <w:rPr>
          <w:color w:val="auto"/>
        </w:rPr>
        <w:tab/>
        <w:t>Содействует развитию предпринимательства в молодежной среде.</w:t>
      </w:r>
    </w:p>
    <w:p w:rsidR="00576343" w:rsidRPr="004252E7" w:rsidRDefault="00576343" w:rsidP="00E51345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9.16. </w:t>
      </w:r>
      <w:r w:rsidRPr="004252E7">
        <w:rPr>
          <w:rFonts w:ascii="Times New Roman" w:hAnsi="Times New Roman" w:cs="Times New Roman"/>
          <w:sz w:val="24"/>
          <w:szCs w:val="24"/>
        </w:rPr>
        <w:tab/>
      </w:r>
      <w:r w:rsidRPr="004252E7">
        <w:rPr>
          <w:rFonts w:ascii="Times New Roman" w:hAnsi="Times New Roman" w:cs="Times New Roman"/>
          <w:sz w:val="24"/>
          <w:szCs w:val="24"/>
          <w:lang w:eastAsia="ru-RU"/>
        </w:rPr>
        <w:t>В пределах компетенции о</w:t>
      </w:r>
      <w:r w:rsidRPr="004252E7">
        <w:rPr>
          <w:rFonts w:ascii="Times New Roman" w:hAnsi="Times New Roman" w:cs="Times New Roman"/>
          <w:sz w:val="24"/>
          <w:szCs w:val="24"/>
        </w:rPr>
        <w:t>беспечивает в соответствии с законодательством предоставление рабочих мест</w:t>
      </w:r>
      <w:r w:rsidRPr="004252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252E7">
        <w:rPr>
          <w:rFonts w:ascii="Times New Roman" w:hAnsi="Times New Roman" w:cs="Times New Roman"/>
          <w:sz w:val="24"/>
          <w:szCs w:val="24"/>
        </w:rPr>
        <w:t>для прохождения альтернативной гражданской службы</w:t>
      </w:r>
      <w:r w:rsidRPr="004252E7">
        <w:rPr>
          <w:rFonts w:ascii="Times New Roman" w:hAnsi="Times New Roman" w:cs="Times New Roman"/>
          <w:sz w:val="24"/>
          <w:szCs w:val="24"/>
          <w:lang w:eastAsia="ru-RU"/>
        </w:rPr>
        <w:t xml:space="preserve"> в подведомственных соответствующим исполнительным органам государственной власти области</w:t>
      </w:r>
      <w:r w:rsidRPr="004252E7">
        <w:rPr>
          <w:rFonts w:ascii="Times New Roman" w:hAnsi="Times New Roman" w:cs="Times New Roman"/>
          <w:sz w:val="24"/>
          <w:szCs w:val="24"/>
        </w:rPr>
        <w:t>.</w:t>
      </w:r>
    </w:p>
    <w:p w:rsidR="00576343" w:rsidRPr="004252E7" w:rsidRDefault="00576343" w:rsidP="008428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343" w:rsidRPr="004252E7" w:rsidRDefault="00576343" w:rsidP="008428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>Работодатели и профсоюзы:</w:t>
      </w:r>
    </w:p>
    <w:p w:rsidR="00576343" w:rsidRPr="004252E7" w:rsidRDefault="00576343" w:rsidP="008428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76343" w:rsidRPr="004252E7" w:rsidRDefault="00576343" w:rsidP="008428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9.17. </w:t>
      </w:r>
      <w:r w:rsidRPr="004252E7">
        <w:rPr>
          <w:rFonts w:ascii="Times New Roman" w:hAnsi="Times New Roman" w:cs="Times New Roman"/>
          <w:sz w:val="24"/>
          <w:szCs w:val="24"/>
        </w:rPr>
        <w:tab/>
        <w:t>Предусматривают включение в коллективные договоры и соглашения обязательств по финансированию программ работы с молодежью, решение социально-экономических вопросов молодых специалистов (предоставление мест в общежитии, частичная оплата аренды жилья, предоставление ссуд (кредитов) на приобретение жилья и др.).</w:t>
      </w:r>
    </w:p>
    <w:p w:rsidR="00576343" w:rsidRPr="004252E7" w:rsidRDefault="00576343" w:rsidP="00E75D76">
      <w:pPr>
        <w:tabs>
          <w:tab w:val="left" w:pos="1276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9.18. Создают и способствуют развитию молодежных советов (комиссий), советов молодых специалистов и решению вопросов адаптации, профессионального развития, поддержки семьи, формирования здорового образа жизни и гражданско-патриотического воспитания молодежи. </w:t>
      </w:r>
    </w:p>
    <w:p w:rsidR="00576343" w:rsidRPr="004252E7" w:rsidRDefault="00576343" w:rsidP="008428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9.19. </w:t>
      </w:r>
      <w:r w:rsidRPr="004252E7">
        <w:rPr>
          <w:rFonts w:ascii="Times New Roman" w:hAnsi="Times New Roman" w:cs="Times New Roman"/>
          <w:sz w:val="24"/>
          <w:szCs w:val="24"/>
        </w:rPr>
        <w:tab/>
        <w:t>Организуют работу с молодежью, проводят культурно-массовые, спортивные мероприятия.</w:t>
      </w:r>
    </w:p>
    <w:p w:rsidR="00576343" w:rsidRPr="004252E7" w:rsidRDefault="00576343" w:rsidP="008428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343" w:rsidRPr="004252E7" w:rsidRDefault="00576343" w:rsidP="008428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>Работодатели:</w:t>
      </w:r>
    </w:p>
    <w:p w:rsidR="00576343" w:rsidRPr="004252E7" w:rsidRDefault="00576343" w:rsidP="008428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76343" w:rsidRPr="004252E7" w:rsidRDefault="00576343" w:rsidP="008428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9.20. </w:t>
      </w:r>
      <w:r w:rsidRPr="004252E7">
        <w:rPr>
          <w:rFonts w:ascii="Times New Roman" w:hAnsi="Times New Roman" w:cs="Times New Roman"/>
          <w:sz w:val="24"/>
          <w:szCs w:val="24"/>
        </w:rPr>
        <w:tab/>
        <w:t>Формируют заявки о потребности в кадрах и реализуют программы целевой подготовки молодых специалистов.</w:t>
      </w:r>
    </w:p>
    <w:p w:rsidR="00576343" w:rsidRPr="004252E7" w:rsidRDefault="00576343" w:rsidP="008428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9.21. </w:t>
      </w:r>
      <w:r w:rsidRPr="004252E7">
        <w:rPr>
          <w:rFonts w:ascii="Times New Roman" w:hAnsi="Times New Roman" w:cs="Times New Roman"/>
          <w:sz w:val="24"/>
          <w:szCs w:val="24"/>
        </w:rPr>
        <w:tab/>
        <w:t>Заключают с профессиональными образовательными организациями договоры о развитии материально-технической базы данных организаций, о подготовке молодых специалистов, обеспечивают прохождение производственной практики для обучающихся и студентов, создают и развивают институт наставничества.</w:t>
      </w:r>
      <w:r w:rsidRPr="004252E7">
        <w:rPr>
          <w:rFonts w:ascii="Times New Roman" w:hAnsi="Times New Roman" w:cs="Times New Roman"/>
          <w:sz w:val="24"/>
          <w:szCs w:val="24"/>
        </w:rPr>
        <w:tab/>
      </w:r>
    </w:p>
    <w:p w:rsidR="00576343" w:rsidRPr="004252E7" w:rsidRDefault="00576343" w:rsidP="008428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9.22. </w:t>
      </w:r>
      <w:r w:rsidRPr="004252E7">
        <w:rPr>
          <w:rFonts w:ascii="Times New Roman" w:hAnsi="Times New Roman" w:cs="Times New Roman"/>
          <w:sz w:val="24"/>
          <w:szCs w:val="24"/>
        </w:rPr>
        <w:tab/>
        <w:t>Выплачивают стипендии и ежемесячную доплату к стипендии молодым работникам, обучающимся в организациях, осуществляющих образовательную деятельность по целевому направлению организации, в зависимости от успеваемости, осуществляют их последующее трудоустройство в организации.</w:t>
      </w:r>
    </w:p>
    <w:p w:rsidR="00576343" w:rsidRPr="004252E7" w:rsidRDefault="00576343" w:rsidP="008428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9.23. </w:t>
      </w:r>
      <w:r w:rsidRPr="004252E7">
        <w:rPr>
          <w:rFonts w:ascii="Times New Roman" w:hAnsi="Times New Roman" w:cs="Times New Roman"/>
          <w:sz w:val="24"/>
          <w:szCs w:val="24"/>
        </w:rPr>
        <w:tab/>
        <w:t>Рассматривают возможность выступить гарантом при предоставлении банками и другими кредитными учреждениями долгосрочных кредитов (ссуд) молодым работникам.</w:t>
      </w:r>
    </w:p>
    <w:p w:rsidR="00576343" w:rsidRPr="004252E7" w:rsidRDefault="00576343" w:rsidP="008428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9.24. </w:t>
      </w:r>
      <w:r w:rsidRPr="004252E7">
        <w:rPr>
          <w:rFonts w:ascii="Times New Roman" w:hAnsi="Times New Roman" w:cs="Times New Roman"/>
          <w:sz w:val="24"/>
          <w:szCs w:val="24"/>
        </w:rPr>
        <w:tab/>
        <w:t>Предусматривают выделение денежных средств для работы с молодежью, в том числе на выплату молодым специалистам, поступившим на работу в организации внебюджетной сферы, расположенные в сельской местности области, единовременного пособия (подъемных) на хозяйственное обзаведение в размере не менее двух должностных окладов (тарифных ставок).</w:t>
      </w:r>
    </w:p>
    <w:p w:rsidR="00576343" w:rsidRPr="004252E7" w:rsidRDefault="00576343" w:rsidP="00AA6ACE">
      <w:pPr>
        <w:pStyle w:val="ListParagraph"/>
        <w:numPr>
          <w:ilvl w:val="1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>Обеспечивают молодых специалистов рабочими местами, соответствующими их знаниям и подготовке, содействуют повышению их квалификации, создают условия для профессионального роста и развития карьеры, развивают институт наставничества и практик.</w:t>
      </w:r>
    </w:p>
    <w:p w:rsidR="00576343" w:rsidRPr="004252E7" w:rsidRDefault="00576343" w:rsidP="00A15E9B">
      <w:pPr>
        <w:pStyle w:val="Default"/>
        <w:tabs>
          <w:tab w:val="left" w:pos="993"/>
        </w:tabs>
        <w:ind w:firstLine="709"/>
        <w:jc w:val="both"/>
      </w:pPr>
      <w:r w:rsidRPr="004252E7">
        <w:t xml:space="preserve">9.26. </w:t>
      </w:r>
      <w:r w:rsidRPr="004252E7">
        <w:tab/>
        <w:t>Участвуют в реализации ведомственной целевой программы «Организация стажировок выпускников организаций, осуществляющих образовательную деятельность, в целях приобретения ими опыта работы в Иркутской области» в 2014 – 2016 годах.</w:t>
      </w:r>
    </w:p>
    <w:p w:rsidR="00576343" w:rsidRPr="004252E7" w:rsidRDefault="00576343" w:rsidP="008428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76343" w:rsidRPr="004252E7" w:rsidRDefault="00576343" w:rsidP="008428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>Профсоюзы:</w:t>
      </w:r>
    </w:p>
    <w:p w:rsidR="00576343" w:rsidRPr="004252E7" w:rsidRDefault="00576343" w:rsidP="008428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76343" w:rsidRPr="004252E7" w:rsidRDefault="00576343" w:rsidP="008428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9.27. </w:t>
      </w:r>
      <w:r w:rsidRPr="004252E7">
        <w:rPr>
          <w:rFonts w:ascii="Times New Roman" w:hAnsi="Times New Roman" w:cs="Times New Roman"/>
          <w:sz w:val="24"/>
          <w:szCs w:val="24"/>
        </w:rPr>
        <w:tab/>
        <w:t>Вводят различные формы поощрения молодых работников, добившихся высоких показателей в труде и активно участвующих в деятельности профсоюзной организации, создают профсоюзный кадровый резерв.</w:t>
      </w:r>
    </w:p>
    <w:p w:rsidR="00576343" w:rsidRPr="004252E7" w:rsidRDefault="00576343" w:rsidP="008428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9.28. </w:t>
      </w:r>
      <w:r w:rsidRPr="004252E7">
        <w:rPr>
          <w:rFonts w:ascii="Times New Roman" w:hAnsi="Times New Roman" w:cs="Times New Roman"/>
          <w:sz w:val="24"/>
          <w:szCs w:val="24"/>
        </w:rPr>
        <w:tab/>
        <w:t>Осуществляют общественный контроль за соблюдением установленных законодательством льгот и дополнительных гарантий для молодежи.</w:t>
      </w:r>
    </w:p>
    <w:p w:rsidR="00576343" w:rsidRPr="004252E7" w:rsidRDefault="00576343" w:rsidP="008428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9.29. </w:t>
      </w:r>
      <w:r w:rsidRPr="004252E7">
        <w:rPr>
          <w:rFonts w:ascii="Times New Roman" w:hAnsi="Times New Roman" w:cs="Times New Roman"/>
          <w:sz w:val="24"/>
          <w:szCs w:val="24"/>
        </w:rPr>
        <w:tab/>
        <w:t xml:space="preserve">Участвуют в создании и развитии в организациях института наставничества. </w:t>
      </w:r>
    </w:p>
    <w:p w:rsidR="00576343" w:rsidRPr="004252E7" w:rsidRDefault="00576343" w:rsidP="008428EF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  <w:r w:rsidRPr="004252E7">
        <w:rPr>
          <w:color w:val="auto"/>
        </w:rPr>
        <w:t xml:space="preserve">9.30. </w:t>
      </w:r>
      <w:r w:rsidRPr="004252E7">
        <w:rPr>
          <w:color w:val="auto"/>
        </w:rPr>
        <w:tab/>
        <w:t>Осуществляют меры, направленные на защиту трудовых прав молодежи, проводят обучение молодых специалистов основам трудового законодательства, социального партнерства и другим социально-экономическим вопросам.</w:t>
      </w:r>
    </w:p>
    <w:p w:rsidR="00576343" w:rsidRPr="004252E7" w:rsidRDefault="00576343" w:rsidP="004254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9.31. </w:t>
      </w:r>
      <w:r w:rsidRPr="004252E7">
        <w:rPr>
          <w:rFonts w:ascii="Times New Roman" w:hAnsi="Times New Roman" w:cs="Times New Roman"/>
          <w:sz w:val="24"/>
          <w:szCs w:val="24"/>
        </w:rPr>
        <w:tab/>
        <w:t>Создают в отраслевых и первичных профсоюзных организациях молодежные советы (комиссии).</w:t>
      </w:r>
    </w:p>
    <w:p w:rsidR="00576343" w:rsidRPr="004252E7" w:rsidRDefault="00576343" w:rsidP="004254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9.32. </w:t>
      </w:r>
      <w:r w:rsidRPr="004252E7">
        <w:rPr>
          <w:rFonts w:ascii="Times New Roman" w:hAnsi="Times New Roman" w:cs="Times New Roman"/>
          <w:sz w:val="24"/>
          <w:szCs w:val="24"/>
        </w:rPr>
        <w:tab/>
        <w:t>Организуют обучение членов молодежных советов, комиссий, молодых профсоюзных работников.</w:t>
      </w:r>
    </w:p>
    <w:p w:rsidR="00576343" w:rsidRPr="004252E7" w:rsidRDefault="00576343" w:rsidP="004254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9.33. </w:t>
      </w:r>
      <w:r w:rsidRPr="004252E7">
        <w:rPr>
          <w:rFonts w:ascii="Times New Roman" w:hAnsi="Times New Roman" w:cs="Times New Roman"/>
          <w:sz w:val="24"/>
          <w:szCs w:val="24"/>
        </w:rPr>
        <w:tab/>
        <w:t>Организуют культурно-массовые, спортивные мероприятия для молодежи.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397"/>
      <w:bookmarkEnd w:id="9"/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>X. ПОРЯДОК ОРГАНИЗАЦИИ И КОНТРОЛЯ ЗА ИСПОЛНЕНИЕМ СОГЛАШЕНИЯ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10.1. </w:t>
      </w:r>
      <w:r w:rsidRPr="004252E7">
        <w:rPr>
          <w:rFonts w:ascii="Times New Roman" w:hAnsi="Times New Roman" w:cs="Times New Roman"/>
          <w:sz w:val="24"/>
          <w:szCs w:val="24"/>
        </w:rPr>
        <w:tab/>
        <w:t>Стороны обязуются соблюдать достигнутые настоящим Соглашением договоренности, а также нести предусмотренную законодательством ответственность за невыполнение его положений.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10.2. </w:t>
      </w:r>
      <w:r w:rsidRPr="004252E7">
        <w:rPr>
          <w:rFonts w:ascii="Times New Roman" w:hAnsi="Times New Roman" w:cs="Times New Roman"/>
          <w:sz w:val="24"/>
          <w:szCs w:val="24"/>
        </w:rPr>
        <w:tab/>
        <w:t>В случае реорганизации Сторон настоящее Соглашение сохраняет действие на весь период, на который оно было заключено, ответственность за его выполнение возлагается на правопреемников в соответствии с действующим законодательством.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10.3. </w:t>
      </w:r>
      <w:r w:rsidRPr="004252E7">
        <w:rPr>
          <w:rFonts w:ascii="Times New Roman" w:hAnsi="Times New Roman" w:cs="Times New Roman"/>
          <w:sz w:val="24"/>
          <w:szCs w:val="24"/>
        </w:rPr>
        <w:tab/>
        <w:t>Контроль за исполнением настоящего Соглашения осуществляется в соответствии с законодательством Сторонами и Комиссией.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10.4. </w:t>
      </w:r>
      <w:r w:rsidRPr="004252E7">
        <w:rPr>
          <w:rFonts w:ascii="Times New Roman" w:hAnsi="Times New Roman" w:cs="Times New Roman"/>
          <w:sz w:val="24"/>
          <w:szCs w:val="24"/>
        </w:rPr>
        <w:tab/>
        <w:t>Стороны представляют по взаимному запросу материалы, необходимые для исполнения настоящего Соглашения.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10.5. </w:t>
      </w:r>
      <w:r w:rsidRPr="004252E7">
        <w:rPr>
          <w:rFonts w:ascii="Times New Roman" w:hAnsi="Times New Roman" w:cs="Times New Roman"/>
          <w:sz w:val="24"/>
          <w:szCs w:val="24"/>
        </w:rPr>
        <w:tab/>
        <w:t>Стороны договорились о регулярном (не реже 1 раза в год) рассмотрении хода выполнения настоящего Соглашения на заседаниях Комиссии.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10.6. </w:t>
      </w:r>
      <w:r w:rsidRPr="004252E7">
        <w:rPr>
          <w:rFonts w:ascii="Times New Roman" w:hAnsi="Times New Roman" w:cs="Times New Roman"/>
          <w:sz w:val="24"/>
          <w:szCs w:val="24"/>
        </w:rPr>
        <w:tab/>
        <w:t>Разногласия, связанные с реализацией настоящего Соглашения, разрешаются на заседаниях Комиссии в соответствии с действующим законодательством.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10.7. </w:t>
      </w:r>
      <w:r w:rsidRPr="004252E7">
        <w:rPr>
          <w:rFonts w:ascii="Times New Roman" w:hAnsi="Times New Roman" w:cs="Times New Roman"/>
          <w:sz w:val="24"/>
          <w:szCs w:val="24"/>
        </w:rPr>
        <w:tab/>
        <w:t>Внесение изменений и дополнений в настоящее Соглашение возможно по соглашению Сторон.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10.8. </w:t>
      </w:r>
      <w:r w:rsidRPr="004252E7">
        <w:rPr>
          <w:rFonts w:ascii="Times New Roman" w:hAnsi="Times New Roman" w:cs="Times New Roman"/>
          <w:sz w:val="24"/>
          <w:szCs w:val="24"/>
        </w:rPr>
        <w:tab/>
        <w:t>Работодатели, не являющиеся членами Иркутского регионального объединения работодателей «Партнерство Товаропроизводителей и Предпринимателей», и профсоюзы, не являющиеся членскими организациями Иркутского областного объединения организаций профсоюзов, вправе присоединиться к настоящему Соглашению в течение всего срока его действия.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10.9. </w:t>
      </w:r>
      <w:r w:rsidRPr="004252E7">
        <w:rPr>
          <w:rFonts w:ascii="Times New Roman" w:hAnsi="Times New Roman" w:cs="Times New Roman"/>
          <w:sz w:val="24"/>
          <w:szCs w:val="24"/>
        </w:rPr>
        <w:tab/>
        <w:t>Настоящее Соглашение вступает в силу с 1 января 2015 года и действует до 31 декабря 2017 года, за исключением пункта 3.15 настоящего Соглашения, вступающего в силу с 1 января 2016 года и действующего до 31 декабря 2017 года.</w:t>
      </w:r>
    </w:p>
    <w:p w:rsidR="00576343" w:rsidRPr="004252E7" w:rsidRDefault="00576343" w:rsidP="00800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E7">
        <w:rPr>
          <w:rFonts w:ascii="Times New Roman" w:hAnsi="Times New Roman" w:cs="Times New Roman"/>
          <w:sz w:val="24"/>
          <w:szCs w:val="24"/>
        </w:rPr>
        <w:t xml:space="preserve">10.10. </w:t>
      </w:r>
      <w:r w:rsidRPr="004252E7">
        <w:rPr>
          <w:rFonts w:ascii="Times New Roman" w:hAnsi="Times New Roman" w:cs="Times New Roman"/>
          <w:sz w:val="24"/>
          <w:szCs w:val="24"/>
        </w:rPr>
        <w:tab/>
        <w:t>В месячный срок после подписания настоящего Соглашения его текст публикуется в средствах массовой информации.</w:t>
      </w:r>
    </w:p>
    <w:p w:rsidR="00576343" w:rsidRPr="004252E7" w:rsidRDefault="00576343" w:rsidP="0080011B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-106" w:type="dxa"/>
        <w:tblLayout w:type="fixed"/>
        <w:tblLook w:val="0000"/>
      </w:tblPr>
      <w:tblGrid>
        <w:gridCol w:w="3060"/>
        <w:gridCol w:w="3060"/>
        <w:gridCol w:w="3600"/>
      </w:tblGrid>
      <w:tr w:rsidR="00576343" w:rsidRPr="004252E7">
        <w:tc>
          <w:tcPr>
            <w:tcW w:w="3060" w:type="dxa"/>
          </w:tcPr>
          <w:p w:rsidR="00576343" w:rsidRPr="004252E7" w:rsidRDefault="00576343" w:rsidP="00CC7849">
            <w:pPr>
              <w:spacing w:after="0" w:line="240" w:lineRule="atLeast"/>
              <w:ind w:firstLine="4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E7">
              <w:rPr>
                <w:rFonts w:ascii="Times New Roman" w:hAnsi="Times New Roman" w:cs="Times New Roman"/>
                <w:sz w:val="24"/>
                <w:szCs w:val="24"/>
              </w:rPr>
              <w:t>от Правительства Иркутской области:</w:t>
            </w:r>
          </w:p>
        </w:tc>
        <w:tc>
          <w:tcPr>
            <w:tcW w:w="3060" w:type="dxa"/>
          </w:tcPr>
          <w:p w:rsidR="00576343" w:rsidRPr="004252E7" w:rsidRDefault="00576343" w:rsidP="0080011B">
            <w:pPr>
              <w:spacing w:after="0" w:line="24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E7">
              <w:rPr>
                <w:rFonts w:ascii="Times New Roman" w:hAnsi="Times New Roman" w:cs="Times New Roman"/>
                <w:sz w:val="24"/>
                <w:szCs w:val="24"/>
              </w:rPr>
              <w:t>от профсоюзов:</w:t>
            </w:r>
          </w:p>
        </w:tc>
        <w:tc>
          <w:tcPr>
            <w:tcW w:w="3600" w:type="dxa"/>
          </w:tcPr>
          <w:p w:rsidR="00576343" w:rsidRPr="004252E7" w:rsidRDefault="00576343" w:rsidP="0080011B">
            <w:pPr>
              <w:spacing w:after="0" w:line="24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E7">
              <w:rPr>
                <w:rFonts w:ascii="Times New Roman" w:hAnsi="Times New Roman" w:cs="Times New Roman"/>
                <w:sz w:val="24"/>
                <w:szCs w:val="24"/>
              </w:rPr>
              <w:t>от работодателей:</w:t>
            </w:r>
          </w:p>
        </w:tc>
      </w:tr>
      <w:tr w:rsidR="00576343" w:rsidRPr="004252E7">
        <w:trPr>
          <w:trHeight w:val="178"/>
        </w:trPr>
        <w:tc>
          <w:tcPr>
            <w:tcW w:w="3060" w:type="dxa"/>
          </w:tcPr>
          <w:p w:rsidR="00576343" w:rsidRPr="004252E7" w:rsidRDefault="00576343" w:rsidP="00CC7849">
            <w:pPr>
              <w:spacing w:after="0" w:line="240" w:lineRule="atLeast"/>
              <w:ind w:firstLine="4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43" w:rsidRPr="004252E7" w:rsidRDefault="00576343" w:rsidP="00CC7849">
            <w:pPr>
              <w:spacing w:after="0" w:line="240" w:lineRule="atLeast"/>
              <w:ind w:firstLine="4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E7">
              <w:rPr>
                <w:rFonts w:ascii="Times New Roman" w:hAnsi="Times New Roman" w:cs="Times New Roman"/>
                <w:sz w:val="24"/>
                <w:szCs w:val="24"/>
              </w:rPr>
              <w:t>Губернатор</w:t>
            </w:r>
          </w:p>
          <w:p w:rsidR="00576343" w:rsidRPr="004252E7" w:rsidRDefault="00576343" w:rsidP="00CC7849">
            <w:pPr>
              <w:spacing w:after="0" w:line="240" w:lineRule="atLeast"/>
              <w:ind w:firstLine="4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E7">
              <w:rPr>
                <w:rFonts w:ascii="Times New Roman" w:hAnsi="Times New Roman" w:cs="Times New Roman"/>
                <w:sz w:val="24"/>
                <w:szCs w:val="24"/>
              </w:rPr>
              <w:t>Иркутской области</w:t>
            </w:r>
          </w:p>
          <w:p w:rsidR="00576343" w:rsidRPr="004252E7" w:rsidRDefault="00576343" w:rsidP="00CC7849">
            <w:pPr>
              <w:spacing w:after="0" w:line="240" w:lineRule="atLeast"/>
              <w:ind w:firstLine="4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43" w:rsidRPr="004252E7" w:rsidRDefault="00576343" w:rsidP="00CC7849">
            <w:pPr>
              <w:spacing w:after="0" w:line="240" w:lineRule="atLeast"/>
              <w:ind w:firstLine="4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576343" w:rsidRPr="004252E7" w:rsidRDefault="00576343" w:rsidP="0080011B">
            <w:pPr>
              <w:widowControl w:val="0"/>
              <w:suppressAutoHyphens/>
              <w:spacing w:after="0" w:line="24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43" w:rsidRPr="004252E7" w:rsidRDefault="00576343" w:rsidP="002C6F7D">
            <w:pPr>
              <w:widowControl w:val="0"/>
              <w:suppressAutoHyphens/>
              <w:spacing w:after="0" w:line="240" w:lineRule="atLeast"/>
              <w:ind w:firstLine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E7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576343" w:rsidRPr="004252E7" w:rsidRDefault="00576343" w:rsidP="002C6F7D">
            <w:pPr>
              <w:widowControl w:val="0"/>
              <w:suppressAutoHyphens/>
              <w:spacing w:after="0" w:line="240" w:lineRule="atLeast"/>
              <w:ind w:firstLine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E7">
              <w:rPr>
                <w:rFonts w:ascii="Times New Roman" w:hAnsi="Times New Roman" w:cs="Times New Roman"/>
                <w:sz w:val="24"/>
                <w:szCs w:val="24"/>
              </w:rPr>
              <w:t xml:space="preserve">Иркутского областного объединения </w:t>
            </w:r>
          </w:p>
          <w:p w:rsidR="00576343" w:rsidRPr="004252E7" w:rsidRDefault="00576343" w:rsidP="002C6F7D">
            <w:pPr>
              <w:widowControl w:val="0"/>
              <w:suppressAutoHyphens/>
              <w:spacing w:after="0" w:line="240" w:lineRule="atLeast"/>
              <w:ind w:firstLine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E7">
              <w:rPr>
                <w:rFonts w:ascii="Times New Roman" w:hAnsi="Times New Roman" w:cs="Times New Roman"/>
                <w:sz w:val="24"/>
                <w:szCs w:val="24"/>
              </w:rPr>
              <w:t>организаций  профсоюзов</w:t>
            </w:r>
          </w:p>
          <w:p w:rsidR="00576343" w:rsidRPr="004252E7" w:rsidRDefault="00576343" w:rsidP="0080011B">
            <w:pPr>
              <w:spacing w:after="0" w:line="24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576343" w:rsidRPr="004252E7" w:rsidRDefault="00576343" w:rsidP="0080011B">
            <w:pPr>
              <w:spacing w:after="0" w:line="24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43" w:rsidRPr="004252E7" w:rsidRDefault="00576343" w:rsidP="0080011B">
            <w:pPr>
              <w:spacing w:after="0" w:line="24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E7">
              <w:rPr>
                <w:rFonts w:ascii="Times New Roman" w:hAnsi="Times New Roman" w:cs="Times New Roman"/>
                <w:sz w:val="24"/>
                <w:szCs w:val="24"/>
              </w:rPr>
              <w:t>Президент Иркутского регионального объединения работодателей «Партнерство Товаропроизводителей и Предпринимателей»</w:t>
            </w:r>
          </w:p>
        </w:tc>
      </w:tr>
      <w:tr w:rsidR="00576343" w:rsidRPr="00ED6988">
        <w:tc>
          <w:tcPr>
            <w:tcW w:w="3060" w:type="dxa"/>
          </w:tcPr>
          <w:p w:rsidR="00576343" w:rsidRPr="004252E7" w:rsidRDefault="00576343" w:rsidP="00CC7849">
            <w:pPr>
              <w:spacing w:after="0" w:line="240" w:lineRule="atLeast"/>
              <w:ind w:firstLine="4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E7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576343" w:rsidRPr="004252E7" w:rsidRDefault="00576343" w:rsidP="00CC7849">
            <w:pPr>
              <w:spacing w:after="0" w:line="240" w:lineRule="atLeast"/>
              <w:ind w:firstLine="4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43" w:rsidRPr="004252E7" w:rsidRDefault="00576343" w:rsidP="00CC7849">
            <w:pPr>
              <w:spacing w:after="0" w:line="240" w:lineRule="atLeast"/>
              <w:ind w:firstLine="4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E7">
              <w:rPr>
                <w:rFonts w:ascii="Times New Roman" w:hAnsi="Times New Roman" w:cs="Times New Roman"/>
                <w:sz w:val="24"/>
                <w:szCs w:val="24"/>
              </w:rPr>
              <w:t>С.В. Ерощенко</w:t>
            </w:r>
          </w:p>
        </w:tc>
        <w:tc>
          <w:tcPr>
            <w:tcW w:w="3060" w:type="dxa"/>
          </w:tcPr>
          <w:p w:rsidR="00576343" w:rsidRPr="004252E7" w:rsidRDefault="00576343" w:rsidP="0080011B">
            <w:pPr>
              <w:spacing w:after="0" w:line="24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E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</w:p>
          <w:p w:rsidR="00576343" w:rsidRPr="004252E7" w:rsidRDefault="00576343" w:rsidP="0080011B">
            <w:pPr>
              <w:spacing w:after="0" w:line="24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43" w:rsidRPr="004252E7" w:rsidRDefault="00576343" w:rsidP="0080011B">
            <w:pPr>
              <w:spacing w:after="0" w:line="24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E7">
              <w:rPr>
                <w:rFonts w:ascii="Times New Roman" w:hAnsi="Times New Roman" w:cs="Times New Roman"/>
                <w:sz w:val="24"/>
                <w:szCs w:val="24"/>
              </w:rPr>
              <w:t>А.Н. Оболкин</w:t>
            </w:r>
          </w:p>
        </w:tc>
        <w:tc>
          <w:tcPr>
            <w:tcW w:w="3600" w:type="dxa"/>
          </w:tcPr>
          <w:p w:rsidR="00576343" w:rsidRPr="004252E7" w:rsidRDefault="00576343" w:rsidP="0080011B">
            <w:pPr>
              <w:spacing w:after="0" w:line="24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E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</w:p>
          <w:p w:rsidR="00576343" w:rsidRPr="004252E7" w:rsidRDefault="00576343" w:rsidP="0080011B">
            <w:pPr>
              <w:spacing w:after="0" w:line="24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43" w:rsidRPr="0029049A" w:rsidRDefault="00576343" w:rsidP="0080011B">
            <w:pPr>
              <w:spacing w:after="0" w:line="24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E7">
              <w:rPr>
                <w:rFonts w:ascii="Times New Roman" w:hAnsi="Times New Roman" w:cs="Times New Roman"/>
                <w:sz w:val="24"/>
                <w:szCs w:val="24"/>
              </w:rPr>
              <w:t>А.И. Соболь</w:t>
            </w:r>
          </w:p>
        </w:tc>
      </w:tr>
    </w:tbl>
    <w:p w:rsidR="00576343" w:rsidRPr="008B150F" w:rsidRDefault="00576343" w:rsidP="008B150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16"/>
          <w:szCs w:val="16"/>
        </w:rPr>
      </w:pPr>
      <w:bookmarkStart w:id="10" w:name="Par424"/>
      <w:bookmarkEnd w:id="10"/>
    </w:p>
    <w:sectPr w:rsidR="00576343" w:rsidRPr="008B150F" w:rsidSect="00350FC0">
      <w:headerReference w:type="default" r:id="rId13"/>
      <w:footerReference w:type="default" r:id="rId14"/>
      <w:pgSz w:w="11906" w:h="16838"/>
      <w:pgMar w:top="851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343" w:rsidRDefault="00576343" w:rsidP="007F7EBC">
      <w:pPr>
        <w:spacing w:after="0" w:line="240" w:lineRule="auto"/>
      </w:pPr>
      <w:r>
        <w:separator/>
      </w:r>
    </w:p>
  </w:endnote>
  <w:endnote w:type="continuationSeparator" w:id="1">
    <w:p w:rsidR="00576343" w:rsidRDefault="00576343" w:rsidP="007F7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343" w:rsidRDefault="00576343">
    <w:pPr>
      <w:pStyle w:val="Footer"/>
      <w:jc w:val="right"/>
    </w:pPr>
  </w:p>
  <w:p w:rsidR="00576343" w:rsidRDefault="005763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343" w:rsidRDefault="00576343" w:rsidP="007F7EBC">
      <w:pPr>
        <w:spacing w:after="0" w:line="240" w:lineRule="auto"/>
      </w:pPr>
      <w:r>
        <w:separator/>
      </w:r>
    </w:p>
  </w:footnote>
  <w:footnote w:type="continuationSeparator" w:id="1">
    <w:p w:rsidR="00576343" w:rsidRDefault="00576343" w:rsidP="007F7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343" w:rsidRDefault="00576343">
    <w:pPr>
      <w:pStyle w:val="Header"/>
      <w:jc w:val="center"/>
      <w:rPr>
        <w:rFonts w:cs="Times New Roman"/>
      </w:rPr>
    </w:pPr>
    <w:fldSimple w:instr=" PAGE   \* MERGEFORMAT ">
      <w:r>
        <w:rPr>
          <w:noProof/>
        </w:rPr>
        <w:t>4</w:t>
      </w:r>
    </w:fldSimple>
  </w:p>
  <w:p w:rsidR="00576343" w:rsidRDefault="00576343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0813"/>
    <w:multiLevelType w:val="multilevel"/>
    <w:tmpl w:val="5804E8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FAF5198"/>
    <w:multiLevelType w:val="multilevel"/>
    <w:tmpl w:val="098236E2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2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">
    <w:nsid w:val="14732580"/>
    <w:multiLevelType w:val="multilevel"/>
    <w:tmpl w:val="CC5A107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5F34673"/>
    <w:multiLevelType w:val="hybridMultilevel"/>
    <w:tmpl w:val="E13A2614"/>
    <w:lvl w:ilvl="0" w:tplc="5F023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24C34"/>
    <w:multiLevelType w:val="multilevel"/>
    <w:tmpl w:val="098236E2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2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5">
    <w:nsid w:val="20807F3C"/>
    <w:multiLevelType w:val="hybridMultilevel"/>
    <w:tmpl w:val="E462001E"/>
    <w:lvl w:ilvl="0" w:tplc="CE36A8D8">
      <w:start w:val="1"/>
      <w:numFmt w:val="bullet"/>
      <w:lvlText w:val="­"/>
      <w:lvlJc w:val="left"/>
      <w:pPr>
        <w:ind w:left="1287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2DE31221"/>
    <w:multiLevelType w:val="multilevel"/>
    <w:tmpl w:val="4F10A6B6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06D7D3A"/>
    <w:multiLevelType w:val="multilevel"/>
    <w:tmpl w:val="FD8453D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2022572"/>
    <w:multiLevelType w:val="hybridMultilevel"/>
    <w:tmpl w:val="0F904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F5584A"/>
    <w:multiLevelType w:val="multilevel"/>
    <w:tmpl w:val="89E46A5A"/>
    <w:lvl w:ilvl="0">
      <w:start w:val="5"/>
      <w:numFmt w:val="decimal"/>
      <w:lvlText w:val="%1.0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2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73" w:hanging="1800"/>
      </w:pPr>
      <w:rPr>
        <w:rFonts w:hint="default"/>
      </w:rPr>
    </w:lvl>
  </w:abstractNum>
  <w:abstractNum w:abstractNumId="10">
    <w:nsid w:val="3B044F0E"/>
    <w:multiLevelType w:val="multilevel"/>
    <w:tmpl w:val="34483D5E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BF02929"/>
    <w:multiLevelType w:val="multilevel"/>
    <w:tmpl w:val="8FDC8046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3BFC6BEC"/>
    <w:multiLevelType w:val="multilevel"/>
    <w:tmpl w:val="1ED8A74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412E367F"/>
    <w:multiLevelType w:val="multilevel"/>
    <w:tmpl w:val="34483D5E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85F34BE"/>
    <w:multiLevelType w:val="multilevel"/>
    <w:tmpl w:val="1E26F47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01D255D"/>
    <w:multiLevelType w:val="multilevel"/>
    <w:tmpl w:val="34CE2D30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33C5ACB"/>
    <w:multiLevelType w:val="hybridMultilevel"/>
    <w:tmpl w:val="B170BFB2"/>
    <w:lvl w:ilvl="0" w:tplc="CE36A8D8">
      <w:start w:val="1"/>
      <w:numFmt w:val="bullet"/>
      <w:lvlText w:val="­"/>
      <w:lvlJc w:val="left"/>
      <w:pPr>
        <w:ind w:left="3949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82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89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709" w:hanging="360"/>
      </w:pPr>
      <w:rPr>
        <w:rFonts w:ascii="Wingdings" w:hAnsi="Wingdings" w:cs="Wingdings" w:hint="default"/>
      </w:rPr>
    </w:lvl>
  </w:abstractNum>
  <w:abstractNum w:abstractNumId="17">
    <w:nsid w:val="5F046F3B"/>
    <w:multiLevelType w:val="multilevel"/>
    <w:tmpl w:val="34483D5E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62E06B49"/>
    <w:multiLevelType w:val="hybridMultilevel"/>
    <w:tmpl w:val="4C106D4A"/>
    <w:lvl w:ilvl="0" w:tplc="CE36A8D8">
      <w:start w:val="1"/>
      <w:numFmt w:val="bullet"/>
      <w:lvlText w:val="­"/>
      <w:lvlJc w:val="left"/>
      <w:pPr>
        <w:ind w:left="1287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9">
    <w:nsid w:val="62F75EDB"/>
    <w:multiLevelType w:val="multilevel"/>
    <w:tmpl w:val="A6406C94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27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0">
    <w:nsid w:val="674B6A3E"/>
    <w:multiLevelType w:val="multilevel"/>
    <w:tmpl w:val="34483D5E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6D9F3BF4"/>
    <w:multiLevelType w:val="hybridMultilevel"/>
    <w:tmpl w:val="9F502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2C52E2E"/>
    <w:multiLevelType w:val="multilevel"/>
    <w:tmpl w:val="098236E2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2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3">
    <w:nsid w:val="74233C72"/>
    <w:multiLevelType w:val="multilevel"/>
    <w:tmpl w:val="58DAF6C8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7D0E4FEE"/>
    <w:multiLevelType w:val="multilevel"/>
    <w:tmpl w:val="5804E8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7ECD44E4"/>
    <w:multiLevelType w:val="multilevel"/>
    <w:tmpl w:val="34483D5E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7FBD4839"/>
    <w:multiLevelType w:val="multilevel"/>
    <w:tmpl w:val="CC60165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21"/>
  </w:num>
  <w:num w:numId="4">
    <w:abstractNumId w:val="18"/>
  </w:num>
  <w:num w:numId="5">
    <w:abstractNumId w:val="5"/>
  </w:num>
  <w:num w:numId="6">
    <w:abstractNumId w:val="3"/>
  </w:num>
  <w:num w:numId="7">
    <w:abstractNumId w:val="12"/>
  </w:num>
  <w:num w:numId="8">
    <w:abstractNumId w:val="24"/>
  </w:num>
  <w:num w:numId="9">
    <w:abstractNumId w:val="9"/>
  </w:num>
  <w:num w:numId="10">
    <w:abstractNumId w:val="0"/>
  </w:num>
  <w:num w:numId="11">
    <w:abstractNumId w:val="6"/>
  </w:num>
  <w:num w:numId="12">
    <w:abstractNumId w:val="14"/>
  </w:num>
  <w:num w:numId="13">
    <w:abstractNumId w:val="11"/>
  </w:num>
  <w:num w:numId="14">
    <w:abstractNumId w:val="2"/>
  </w:num>
  <w:num w:numId="15">
    <w:abstractNumId w:val="26"/>
  </w:num>
  <w:num w:numId="16">
    <w:abstractNumId w:val="7"/>
  </w:num>
  <w:num w:numId="17">
    <w:abstractNumId w:val="15"/>
  </w:num>
  <w:num w:numId="18">
    <w:abstractNumId w:val="23"/>
  </w:num>
  <w:num w:numId="19">
    <w:abstractNumId w:val="25"/>
  </w:num>
  <w:num w:numId="20">
    <w:abstractNumId w:val="17"/>
  </w:num>
  <w:num w:numId="21">
    <w:abstractNumId w:val="13"/>
  </w:num>
  <w:num w:numId="22">
    <w:abstractNumId w:val="10"/>
  </w:num>
  <w:num w:numId="23">
    <w:abstractNumId w:val="20"/>
  </w:num>
  <w:num w:numId="24">
    <w:abstractNumId w:val="1"/>
  </w:num>
  <w:num w:numId="25">
    <w:abstractNumId w:val="4"/>
  </w:num>
  <w:num w:numId="26">
    <w:abstractNumId w:val="22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B13"/>
    <w:rsid w:val="000018B7"/>
    <w:rsid w:val="000032FB"/>
    <w:rsid w:val="000033DE"/>
    <w:rsid w:val="000117C2"/>
    <w:rsid w:val="00020582"/>
    <w:rsid w:val="00023856"/>
    <w:rsid w:val="0003372D"/>
    <w:rsid w:val="00043DA5"/>
    <w:rsid w:val="00045719"/>
    <w:rsid w:val="00055F45"/>
    <w:rsid w:val="00057103"/>
    <w:rsid w:val="00057AB0"/>
    <w:rsid w:val="00057F75"/>
    <w:rsid w:val="00057F82"/>
    <w:rsid w:val="000616C0"/>
    <w:rsid w:val="00064F05"/>
    <w:rsid w:val="000660C8"/>
    <w:rsid w:val="00072CD0"/>
    <w:rsid w:val="00073A1A"/>
    <w:rsid w:val="0008489D"/>
    <w:rsid w:val="00087C91"/>
    <w:rsid w:val="000917DD"/>
    <w:rsid w:val="00093185"/>
    <w:rsid w:val="00096254"/>
    <w:rsid w:val="000A1D28"/>
    <w:rsid w:val="000A1DE5"/>
    <w:rsid w:val="000A2FD5"/>
    <w:rsid w:val="000A6A05"/>
    <w:rsid w:val="000B256B"/>
    <w:rsid w:val="000B3071"/>
    <w:rsid w:val="000B57A4"/>
    <w:rsid w:val="000C1565"/>
    <w:rsid w:val="000D15DB"/>
    <w:rsid w:val="000D4444"/>
    <w:rsid w:val="000D4916"/>
    <w:rsid w:val="000E09D9"/>
    <w:rsid w:val="000E359E"/>
    <w:rsid w:val="000E3ABA"/>
    <w:rsid w:val="000E768A"/>
    <w:rsid w:val="000F03F8"/>
    <w:rsid w:val="000F12C0"/>
    <w:rsid w:val="000F1534"/>
    <w:rsid w:val="001017D0"/>
    <w:rsid w:val="001022F3"/>
    <w:rsid w:val="00106280"/>
    <w:rsid w:val="001116EE"/>
    <w:rsid w:val="00113448"/>
    <w:rsid w:val="0011349C"/>
    <w:rsid w:val="00115E32"/>
    <w:rsid w:val="00116986"/>
    <w:rsid w:val="00117ACF"/>
    <w:rsid w:val="00121568"/>
    <w:rsid w:val="00131C47"/>
    <w:rsid w:val="001328EB"/>
    <w:rsid w:val="00143B6D"/>
    <w:rsid w:val="00144274"/>
    <w:rsid w:val="00144370"/>
    <w:rsid w:val="00144791"/>
    <w:rsid w:val="001513A6"/>
    <w:rsid w:val="00153BFC"/>
    <w:rsid w:val="00154589"/>
    <w:rsid w:val="00154C1E"/>
    <w:rsid w:val="00157B26"/>
    <w:rsid w:val="00161E90"/>
    <w:rsid w:val="001635B9"/>
    <w:rsid w:val="00164BCB"/>
    <w:rsid w:val="00165274"/>
    <w:rsid w:val="001758E2"/>
    <w:rsid w:val="00175FAD"/>
    <w:rsid w:val="00180A2E"/>
    <w:rsid w:val="0018640F"/>
    <w:rsid w:val="001879DD"/>
    <w:rsid w:val="00195045"/>
    <w:rsid w:val="00196F17"/>
    <w:rsid w:val="001A70E9"/>
    <w:rsid w:val="001B0F00"/>
    <w:rsid w:val="001B12A7"/>
    <w:rsid w:val="001B1376"/>
    <w:rsid w:val="001B35FE"/>
    <w:rsid w:val="001B3D92"/>
    <w:rsid w:val="001B4C64"/>
    <w:rsid w:val="001B6CCB"/>
    <w:rsid w:val="001C53F3"/>
    <w:rsid w:val="001C7652"/>
    <w:rsid w:val="001D56ED"/>
    <w:rsid w:val="001E247F"/>
    <w:rsid w:val="001E4B47"/>
    <w:rsid w:val="001F032E"/>
    <w:rsid w:val="001F0CD0"/>
    <w:rsid w:val="001F3E3C"/>
    <w:rsid w:val="0021162C"/>
    <w:rsid w:val="00215002"/>
    <w:rsid w:val="0021583F"/>
    <w:rsid w:val="00217D0E"/>
    <w:rsid w:val="0022071D"/>
    <w:rsid w:val="00226AC9"/>
    <w:rsid w:val="002304CF"/>
    <w:rsid w:val="00236ED6"/>
    <w:rsid w:val="00244D6D"/>
    <w:rsid w:val="00254597"/>
    <w:rsid w:val="002558F3"/>
    <w:rsid w:val="002559D5"/>
    <w:rsid w:val="00260189"/>
    <w:rsid w:val="002608AE"/>
    <w:rsid w:val="00263A8F"/>
    <w:rsid w:val="00266694"/>
    <w:rsid w:val="00266B6C"/>
    <w:rsid w:val="00275706"/>
    <w:rsid w:val="002810A7"/>
    <w:rsid w:val="00281E96"/>
    <w:rsid w:val="00285101"/>
    <w:rsid w:val="0029049A"/>
    <w:rsid w:val="00291129"/>
    <w:rsid w:val="002A1ADE"/>
    <w:rsid w:val="002B1455"/>
    <w:rsid w:val="002B2430"/>
    <w:rsid w:val="002C0038"/>
    <w:rsid w:val="002C2CE4"/>
    <w:rsid w:val="002C3140"/>
    <w:rsid w:val="002C3348"/>
    <w:rsid w:val="002C3B00"/>
    <w:rsid w:val="002C6F7D"/>
    <w:rsid w:val="002D2E9E"/>
    <w:rsid w:val="002D4068"/>
    <w:rsid w:val="002D4EBB"/>
    <w:rsid w:val="002D5B94"/>
    <w:rsid w:val="002E0BF4"/>
    <w:rsid w:val="002E44B7"/>
    <w:rsid w:val="002E6248"/>
    <w:rsid w:val="002F0E7E"/>
    <w:rsid w:val="002F4D0F"/>
    <w:rsid w:val="002F5709"/>
    <w:rsid w:val="002F6CA2"/>
    <w:rsid w:val="00300167"/>
    <w:rsid w:val="003007F4"/>
    <w:rsid w:val="00301F2E"/>
    <w:rsid w:val="003103B9"/>
    <w:rsid w:val="00312C3E"/>
    <w:rsid w:val="003206C4"/>
    <w:rsid w:val="003301F6"/>
    <w:rsid w:val="0033268C"/>
    <w:rsid w:val="003364F6"/>
    <w:rsid w:val="003373B4"/>
    <w:rsid w:val="00344063"/>
    <w:rsid w:val="0034531E"/>
    <w:rsid w:val="00347783"/>
    <w:rsid w:val="003507B7"/>
    <w:rsid w:val="00350FC0"/>
    <w:rsid w:val="00351A4F"/>
    <w:rsid w:val="0036000B"/>
    <w:rsid w:val="00360D79"/>
    <w:rsid w:val="00364C1A"/>
    <w:rsid w:val="00367AE5"/>
    <w:rsid w:val="00372BC9"/>
    <w:rsid w:val="0037498B"/>
    <w:rsid w:val="00394B11"/>
    <w:rsid w:val="00395427"/>
    <w:rsid w:val="00395A16"/>
    <w:rsid w:val="00396512"/>
    <w:rsid w:val="00397738"/>
    <w:rsid w:val="003A4D35"/>
    <w:rsid w:val="003A5AB6"/>
    <w:rsid w:val="003C7E04"/>
    <w:rsid w:val="003E29DE"/>
    <w:rsid w:val="003E4BCB"/>
    <w:rsid w:val="003E6677"/>
    <w:rsid w:val="003F23A7"/>
    <w:rsid w:val="003F4B0A"/>
    <w:rsid w:val="004036B9"/>
    <w:rsid w:val="004179FD"/>
    <w:rsid w:val="00425202"/>
    <w:rsid w:val="004252E7"/>
    <w:rsid w:val="0042549B"/>
    <w:rsid w:val="004440EB"/>
    <w:rsid w:val="004540D0"/>
    <w:rsid w:val="00454CF0"/>
    <w:rsid w:val="00455A12"/>
    <w:rsid w:val="0046466C"/>
    <w:rsid w:val="004747E3"/>
    <w:rsid w:val="0048791A"/>
    <w:rsid w:val="00490061"/>
    <w:rsid w:val="00494001"/>
    <w:rsid w:val="00495DCB"/>
    <w:rsid w:val="004A342C"/>
    <w:rsid w:val="004A721A"/>
    <w:rsid w:val="004B0074"/>
    <w:rsid w:val="004C3986"/>
    <w:rsid w:val="004C6F64"/>
    <w:rsid w:val="004D0D25"/>
    <w:rsid w:val="004D240D"/>
    <w:rsid w:val="004D24FB"/>
    <w:rsid w:val="004E513B"/>
    <w:rsid w:val="004E6076"/>
    <w:rsid w:val="004F027A"/>
    <w:rsid w:val="00500C85"/>
    <w:rsid w:val="00503071"/>
    <w:rsid w:val="0050385D"/>
    <w:rsid w:val="005102BD"/>
    <w:rsid w:val="0052005D"/>
    <w:rsid w:val="005201F8"/>
    <w:rsid w:val="0052120B"/>
    <w:rsid w:val="0052167C"/>
    <w:rsid w:val="00527DF3"/>
    <w:rsid w:val="0053029F"/>
    <w:rsid w:val="00535441"/>
    <w:rsid w:val="0054042A"/>
    <w:rsid w:val="0054241A"/>
    <w:rsid w:val="00546978"/>
    <w:rsid w:val="00550646"/>
    <w:rsid w:val="005554B3"/>
    <w:rsid w:val="00555DE0"/>
    <w:rsid w:val="0055677C"/>
    <w:rsid w:val="00557876"/>
    <w:rsid w:val="00564788"/>
    <w:rsid w:val="00576343"/>
    <w:rsid w:val="005847DB"/>
    <w:rsid w:val="00586308"/>
    <w:rsid w:val="00591CFB"/>
    <w:rsid w:val="0059551B"/>
    <w:rsid w:val="0059695F"/>
    <w:rsid w:val="00597A43"/>
    <w:rsid w:val="005B0AC2"/>
    <w:rsid w:val="005B641F"/>
    <w:rsid w:val="005C7538"/>
    <w:rsid w:val="005D097A"/>
    <w:rsid w:val="005D0E85"/>
    <w:rsid w:val="005D616E"/>
    <w:rsid w:val="005E0B10"/>
    <w:rsid w:val="005E32D2"/>
    <w:rsid w:val="005E34E4"/>
    <w:rsid w:val="005E4287"/>
    <w:rsid w:val="005E605E"/>
    <w:rsid w:val="005E6499"/>
    <w:rsid w:val="006001A4"/>
    <w:rsid w:val="00600D72"/>
    <w:rsid w:val="00603960"/>
    <w:rsid w:val="00607067"/>
    <w:rsid w:val="0061073F"/>
    <w:rsid w:val="00611583"/>
    <w:rsid w:val="00613F26"/>
    <w:rsid w:val="00615D0F"/>
    <w:rsid w:val="00621ED8"/>
    <w:rsid w:val="0062639C"/>
    <w:rsid w:val="00630755"/>
    <w:rsid w:val="00635CA8"/>
    <w:rsid w:val="00636717"/>
    <w:rsid w:val="00637858"/>
    <w:rsid w:val="0064319F"/>
    <w:rsid w:val="006438DF"/>
    <w:rsid w:val="006726A2"/>
    <w:rsid w:val="00676275"/>
    <w:rsid w:val="00681F1A"/>
    <w:rsid w:val="00685EB6"/>
    <w:rsid w:val="006875F2"/>
    <w:rsid w:val="00691437"/>
    <w:rsid w:val="00692730"/>
    <w:rsid w:val="00695D96"/>
    <w:rsid w:val="00697B0C"/>
    <w:rsid w:val="006A0D97"/>
    <w:rsid w:val="006A1331"/>
    <w:rsid w:val="006A1578"/>
    <w:rsid w:val="006A19F2"/>
    <w:rsid w:val="006A25A9"/>
    <w:rsid w:val="006A61BB"/>
    <w:rsid w:val="006B1D88"/>
    <w:rsid w:val="006B480B"/>
    <w:rsid w:val="006C386D"/>
    <w:rsid w:val="006C62FB"/>
    <w:rsid w:val="006C74DE"/>
    <w:rsid w:val="006D7A66"/>
    <w:rsid w:val="006E4090"/>
    <w:rsid w:val="006F4B00"/>
    <w:rsid w:val="006F7058"/>
    <w:rsid w:val="006F7DF8"/>
    <w:rsid w:val="00701962"/>
    <w:rsid w:val="007042E9"/>
    <w:rsid w:val="00724D0B"/>
    <w:rsid w:val="00732195"/>
    <w:rsid w:val="0073253F"/>
    <w:rsid w:val="007447F7"/>
    <w:rsid w:val="00745817"/>
    <w:rsid w:val="00750442"/>
    <w:rsid w:val="00752EE9"/>
    <w:rsid w:val="007615AA"/>
    <w:rsid w:val="00761B82"/>
    <w:rsid w:val="00767BC8"/>
    <w:rsid w:val="00774B73"/>
    <w:rsid w:val="00777B61"/>
    <w:rsid w:val="007818A5"/>
    <w:rsid w:val="00781C71"/>
    <w:rsid w:val="00782472"/>
    <w:rsid w:val="0078270E"/>
    <w:rsid w:val="00790179"/>
    <w:rsid w:val="00792256"/>
    <w:rsid w:val="007926E5"/>
    <w:rsid w:val="00793157"/>
    <w:rsid w:val="00795992"/>
    <w:rsid w:val="00796D79"/>
    <w:rsid w:val="007A0E70"/>
    <w:rsid w:val="007A424C"/>
    <w:rsid w:val="007A6630"/>
    <w:rsid w:val="007A75BA"/>
    <w:rsid w:val="007B4409"/>
    <w:rsid w:val="007B45F3"/>
    <w:rsid w:val="007B5E6E"/>
    <w:rsid w:val="007C1550"/>
    <w:rsid w:val="007C4130"/>
    <w:rsid w:val="007C58F0"/>
    <w:rsid w:val="007C7FEA"/>
    <w:rsid w:val="007D611D"/>
    <w:rsid w:val="007D6447"/>
    <w:rsid w:val="007D6BBC"/>
    <w:rsid w:val="007E093A"/>
    <w:rsid w:val="007E2B1B"/>
    <w:rsid w:val="007E2EC0"/>
    <w:rsid w:val="007E6381"/>
    <w:rsid w:val="007F4D09"/>
    <w:rsid w:val="007F7EBC"/>
    <w:rsid w:val="0080011B"/>
    <w:rsid w:val="008148D8"/>
    <w:rsid w:val="00817E6F"/>
    <w:rsid w:val="0082028E"/>
    <w:rsid w:val="00821FFA"/>
    <w:rsid w:val="00824ECE"/>
    <w:rsid w:val="00831FE8"/>
    <w:rsid w:val="008337D8"/>
    <w:rsid w:val="00835450"/>
    <w:rsid w:val="00835ED5"/>
    <w:rsid w:val="008405EC"/>
    <w:rsid w:val="008428EF"/>
    <w:rsid w:val="0084329A"/>
    <w:rsid w:val="00852138"/>
    <w:rsid w:val="00855D49"/>
    <w:rsid w:val="00856E71"/>
    <w:rsid w:val="008604DC"/>
    <w:rsid w:val="00861353"/>
    <w:rsid w:val="008613EF"/>
    <w:rsid w:val="00861E8D"/>
    <w:rsid w:val="0086508F"/>
    <w:rsid w:val="00865A6F"/>
    <w:rsid w:val="0087065A"/>
    <w:rsid w:val="0087531F"/>
    <w:rsid w:val="008764F6"/>
    <w:rsid w:val="008772CF"/>
    <w:rsid w:val="00891EA3"/>
    <w:rsid w:val="008922D2"/>
    <w:rsid w:val="008A3AB5"/>
    <w:rsid w:val="008B1336"/>
    <w:rsid w:val="008B150F"/>
    <w:rsid w:val="008B174B"/>
    <w:rsid w:val="008B1B13"/>
    <w:rsid w:val="008B4428"/>
    <w:rsid w:val="008B4F29"/>
    <w:rsid w:val="008B7DE7"/>
    <w:rsid w:val="008C1EA6"/>
    <w:rsid w:val="008C2608"/>
    <w:rsid w:val="008D1426"/>
    <w:rsid w:val="008D57F4"/>
    <w:rsid w:val="008D6957"/>
    <w:rsid w:val="008D6D84"/>
    <w:rsid w:val="008D702F"/>
    <w:rsid w:val="008D72FF"/>
    <w:rsid w:val="008E1ACB"/>
    <w:rsid w:val="008E4491"/>
    <w:rsid w:val="008E6FC3"/>
    <w:rsid w:val="008E7FDC"/>
    <w:rsid w:val="008F260D"/>
    <w:rsid w:val="008F4283"/>
    <w:rsid w:val="0090185E"/>
    <w:rsid w:val="00904DEB"/>
    <w:rsid w:val="0091235F"/>
    <w:rsid w:val="009134FE"/>
    <w:rsid w:val="00917846"/>
    <w:rsid w:val="00926C8F"/>
    <w:rsid w:val="00935D7D"/>
    <w:rsid w:val="00941094"/>
    <w:rsid w:val="009507FE"/>
    <w:rsid w:val="00950F02"/>
    <w:rsid w:val="00955F77"/>
    <w:rsid w:val="00956374"/>
    <w:rsid w:val="00971355"/>
    <w:rsid w:val="009750D4"/>
    <w:rsid w:val="009750E8"/>
    <w:rsid w:val="0097654E"/>
    <w:rsid w:val="009856E9"/>
    <w:rsid w:val="00986461"/>
    <w:rsid w:val="00991A79"/>
    <w:rsid w:val="009B1D65"/>
    <w:rsid w:val="009B25EC"/>
    <w:rsid w:val="009B436E"/>
    <w:rsid w:val="009B4ACD"/>
    <w:rsid w:val="009B504A"/>
    <w:rsid w:val="009B5399"/>
    <w:rsid w:val="009B5ECA"/>
    <w:rsid w:val="009B78A6"/>
    <w:rsid w:val="009C1288"/>
    <w:rsid w:val="009C459B"/>
    <w:rsid w:val="009C4730"/>
    <w:rsid w:val="009C50E7"/>
    <w:rsid w:val="009D00B3"/>
    <w:rsid w:val="009D24CF"/>
    <w:rsid w:val="009D3BF8"/>
    <w:rsid w:val="009D5E04"/>
    <w:rsid w:val="009D7023"/>
    <w:rsid w:val="009F0C49"/>
    <w:rsid w:val="009F1D7A"/>
    <w:rsid w:val="009F583F"/>
    <w:rsid w:val="00A15E9B"/>
    <w:rsid w:val="00A1611F"/>
    <w:rsid w:val="00A17223"/>
    <w:rsid w:val="00A23090"/>
    <w:rsid w:val="00A2652D"/>
    <w:rsid w:val="00A27897"/>
    <w:rsid w:val="00A27FA5"/>
    <w:rsid w:val="00A309A1"/>
    <w:rsid w:val="00A315C4"/>
    <w:rsid w:val="00A33045"/>
    <w:rsid w:val="00A3395D"/>
    <w:rsid w:val="00A40F8D"/>
    <w:rsid w:val="00A45618"/>
    <w:rsid w:val="00A46D26"/>
    <w:rsid w:val="00A51443"/>
    <w:rsid w:val="00A51446"/>
    <w:rsid w:val="00A54F59"/>
    <w:rsid w:val="00A61033"/>
    <w:rsid w:val="00A63048"/>
    <w:rsid w:val="00A74AFD"/>
    <w:rsid w:val="00A84D47"/>
    <w:rsid w:val="00A84E31"/>
    <w:rsid w:val="00A9014C"/>
    <w:rsid w:val="00A91681"/>
    <w:rsid w:val="00AA135C"/>
    <w:rsid w:val="00AA6ACE"/>
    <w:rsid w:val="00AB4F4A"/>
    <w:rsid w:val="00AC16AA"/>
    <w:rsid w:val="00AC3E86"/>
    <w:rsid w:val="00AC58CB"/>
    <w:rsid w:val="00AC765E"/>
    <w:rsid w:val="00AD35A3"/>
    <w:rsid w:val="00AD6AC7"/>
    <w:rsid w:val="00AE088F"/>
    <w:rsid w:val="00AE0CBC"/>
    <w:rsid w:val="00AE454E"/>
    <w:rsid w:val="00AF163D"/>
    <w:rsid w:val="00AF2C08"/>
    <w:rsid w:val="00B0018B"/>
    <w:rsid w:val="00B04E22"/>
    <w:rsid w:val="00B105CB"/>
    <w:rsid w:val="00B17459"/>
    <w:rsid w:val="00B212B9"/>
    <w:rsid w:val="00B226C0"/>
    <w:rsid w:val="00B26536"/>
    <w:rsid w:val="00B35B13"/>
    <w:rsid w:val="00B40183"/>
    <w:rsid w:val="00B40345"/>
    <w:rsid w:val="00B47349"/>
    <w:rsid w:val="00B478D9"/>
    <w:rsid w:val="00B50738"/>
    <w:rsid w:val="00B51EBC"/>
    <w:rsid w:val="00B54A18"/>
    <w:rsid w:val="00B5525F"/>
    <w:rsid w:val="00B6210C"/>
    <w:rsid w:val="00B621DA"/>
    <w:rsid w:val="00B62EFE"/>
    <w:rsid w:val="00B63F0C"/>
    <w:rsid w:val="00B63FE9"/>
    <w:rsid w:val="00B6448C"/>
    <w:rsid w:val="00B66C51"/>
    <w:rsid w:val="00B7049E"/>
    <w:rsid w:val="00B714F3"/>
    <w:rsid w:val="00B73081"/>
    <w:rsid w:val="00B80C29"/>
    <w:rsid w:val="00B836C6"/>
    <w:rsid w:val="00B8614C"/>
    <w:rsid w:val="00B921EC"/>
    <w:rsid w:val="00B93858"/>
    <w:rsid w:val="00B94BEA"/>
    <w:rsid w:val="00BA69B9"/>
    <w:rsid w:val="00BB2DC2"/>
    <w:rsid w:val="00BC4062"/>
    <w:rsid w:val="00BC61A1"/>
    <w:rsid w:val="00BD1024"/>
    <w:rsid w:val="00BD46F6"/>
    <w:rsid w:val="00BE1065"/>
    <w:rsid w:val="00BE1795"/>
    <w:rsid w:val="00BF4C0A"/>
    <w:rsid w:val="00BF5740"/>
    <w:rsid w:val="00C2132F"/>
    <w:rsid w:val="00C2533E"/>
    <w:rsid w:val="00C25D37"/>
    <w:rsid w:val="00C3404D"/>
    <w:rsid w:val="00C44169"/>
    <w:rsid w:val="00C50A49"/>
    <w:rsid w:val="00C51533"/>
    <w:rsid w:val="00C53BF1"/>
    <w:rsid w:val="00C72034"/>
    <w:rsid w:val="00C74FD5"/>
    <w:rsid w:val="00C83F03"/>
    <w:rsid w:val="00C84F3F"/>
    <w:rsid w:val="00C863F7"/>
    <w:rsid w:val="00C91458"/>
    <w:rsid w:val="00C9479B"/>
    <w:rsid w:val="00CA118E"/>
    <w:rsid w:val="00CA3FB0"/>
    <w:rsid w:val="00CA614D"/>
    <w:rsid w:val="00CA7321"/>
    <w:rsid w:val="00CA7C57"/>
    <w:rsid w:val="00CB5FFB"/>
    <w:rsid w:val="00CB6D5D"/>
    <w:rsid w:val="00CC2B88"/>
    <w:rsid w:val="00CC4AAF"/>
    <w:rsid w:val="00CC6A18"/>
    <w:rsid w:val="00CC7849"/>
    <w:rsid w:val="00CD04CF"/>
    <w:rsid w:val="00CD05F1"/>
    <w:rsid w:val="00CD6269"/>
    <w:rsid w:val="00CE0AA8"/>
    <w:rsid w:val="00CE57A0"/>
    <w:rsid w:val="00CE6332"/>
    <w:rsid w:val="00CF47D3"/>
    <w:rsid w:val="00D01880"/>
    <w:rsid w:val="00D01BFE"/>
    <w:rsid w:val="00D03208"/>
    <w:rsid w:val="00D0400A"/>
    <w:rsid w:val="00D16CA3"/>
    <w:rsid w:val="00D17183"/>
    <w:rsid w:val="00D20D28"/>
    <w:rsid w:val="00D27DA6"/>
    <w:rsid w:val="00D34BC3"/>
    <w:rsid w:val="00D376B9"/>
    <w:rsid w:val="00D41514"/>
    <w:rsid w:val="00D42A7E"/>
    <w:rsid w:val="00D44458"/>
    <w:rsid w:val="00D450EA"/>
    <w:rsid w:val="00D4712F"/>
    <w:rsid w:val="00D510F4"/>
    <w:rsid w:val="00D51B4C"/>
    <w:rsid w:val="00D541F6"/>
    <w:rsid w:val="00D550F9"/>
    <w:rsid w:val="00D55A7E"/>
    <w:rsid w:val="00D572EF"/>
    <w:rsid w:val="00D62E91"/>
    <w:rsid w:val="00D67681"/>
    <w:rsid w:val="00D6775C"/>
    <w:rsid w:val="00D85368"/>
    <w:rsid w:val="00D908B1"/>
    <w:rsid w:val="00D90E40"/>
    <w:rsid w:val="00D91560"/>
    <w:rsid w:val="00D92A6A"/>
    <w:rsid w:val="00D93841"/>
    <w:rsid w:val="00D94C8D"/>
    <w:rsid w:val="00D9741C"/>
    <w:rsid w:val="00DA4698"/>
    <w:rsid w:val="00DA6BBC"/>
    <w:rsid w:val="00DB3DA4"/>
    <w:rsid w:val="00DB79A6"/>
    <w:rsid w:val="00DC0D9B"/>
    <w:rsid w:val="00DC23CB"/>
    <w:rsid w:val="00DC2CA1"/>
    <w:rsid w:val="00DC3880"/>
    <w:rsid w:val="00DC4C57"/>
    <w:rsid w:val="00DC4E81"/>
    <w:rsid w:val="00DE3324"/>
    <w:rsid w:val="00DE39B2"/>
    <w:rsid w:val="00DE69A9"/>
    <w:rsid w:val="00DF393D"/>
    <w:rsid w:val="00E000D3"/>
    <w:rsid w:val="00E00C51"/>
    <w:rsid w:val="00E01F16"/>
    <w:rsid w:val="00E04983"/>
    <w:rsid w:val="00E05A74"/>
    <w:rsid w:val="00E1439B"/>
    <w:rsid w:val="00E14D65"/>
    <w:rsid w:val="00E1560C"/>
    <w:rsid w:val="00E279CE"/>
    <w:rsid w:val="00E32987"/>
    <w:rsid w:val="00E3300A"/>
    <w:rsid w:val="00E34FBE"/>
    <w:rsid w:val="00E36B13"/>
    <w:rsid w:val="00E376EB"/>
    <w:rsid w:val="00E45BFF"/>
    <w:rsid w:val="00E46B8E"/>
    <w:rsid w:val="00E4748B"/>
    <w:rsid w:val="00E51345"/>
    <w:rsid w:val="00E51EF7"/>
    <w:rsid w:val="00E52C41"/>
    <w:rsid w:val="00E56C1F"/>
    <w:rsid w:val="00E72FCB"/>
    <w:rsid w:val="00E734D1"/>
    <w:rsid w:val="00E74E92"/>
    <w:rsid w:val="00E75D76"/>
    <w:rsid w:val="00E777F2"/>
    <w:rsid w:val="00E808E3"/>
    <w:rsid w:val="00E81221"/>
    <w:rsid w:val="00E91F83"/>
    <w:rsid w:val="00E91F96"/>
    <w:rsid w:val="00E94FA4"/>
    <w:rsid w:val="00E9576B"/>
    <w:rsid w:val="00E96DA7"/>
    <w:rsid w:val="00E975A6"/>
    <w:rsid w:val="00EA0111"/>
    <w:rsid w:val="00EA08E3"/>
    <w:rsid w:val="00EA2E9A"/>
    <w:rsid w:val="00EA5B57"/>
    <w:rsid w:val="00EA60FF"/>
    <w:rsid w:val="00EA6314"/>
    <w:rsid w:val="00EB0803"/>
    <w:rsid w:val="00EB3DDD"/>
    <w:rsid w:val="00EC1DAC"/>
    <w:rsid w:val="00EC36A8"/>
    <w:rsid w:val="00EC52CB"/>
    <w:rsid w:val="00EC596E"/>
    <w:rsid w:val="00ED2367"/>
    <w:rsid w:val="00ED2EDE"/>
    <w:rsid w:val="00ED445F"/>
    <w:rsid w:val="00ED63FB"/>
    <w:rsid w:val="00ED666A"/>
    <w:rsid w:val="00ED6988"/>
    <w:rsid w:val="00EE5114"/>
    <w:rsid w:val="00EE54FF"/>
    <w:rsid w:val="00EF6BE7"/>
    <w:rsid w:val="00F00365"/>
    <w:rsid w:val="00F07904"/>
    <w:rsid w:val="00F138EE"/>
    <w:rsid w:val="00F16765"/>
    <w:rsid w:val="00F16914"/>
    <w:rsid w:val="00F17AC0"/>
    <w:rsid w:val="00F26A0D"/>
    <w:rsid w:val="00F32320"/>
    <w:rsid w:val="00F331EE"/>
    <w:rsid w:val="00F35D0C"/>
    <w:rsid w:val="00F36506"/>
    <w:rsid w:val="00F37118"/>
    <w:rsid w:val="00F37A3D"/>
    <w:rsid w:val="00F43207"/>
    <w:rsid w:val="00F4559F"/>
    <w:rsid w:val="00F45F8B"/>
    <w:rsid w:val="00F4770E"/>
    <w:rsid w:val="00F51C5C"/>
    <w:rsid w:val="00F54FC1"/>
    <w:rsid w:val="00F55473"/>
    <w:rsid w:val="00F56F07"/>
    <w:rsid w:val="00F75A09"/>
    <w:rsid w:val="00F76759"/>
    <w:rsid w:val="00F77EC3"/>
    <w:rsid w:val="00F810A6"/>
    <w:rsid w:val="00F84B23"/>
    <w:rsid w:val="00F85729"/>
    <w:rsid w:val="00F85A87"/>
    <w:rsid w:val="00F911BF"/>
    <w:rsid w:val="00F92CCB"/>
    <w:rsid w:val="00F96C85"/>
    <w:rsid w:val="00FA3ACA"/>
    <w:rsid w:val="00FB61F1"/>
    <w:rsid w:val="00FC396F"/>
    <w:rsid w:val="00FC6F9F"/>
    <w:rsid w:val="00FC7522"/>
    <w:rsid w:val="00FD55A0"/>
    <w:rsid w:val="00FD6A98"/>
    <w:rsid w:val="00FE064B"/>
    <w:rsid w:val="00FE1055"/>
    <w:rsid w:val="00FE32EB"/>
    <w:rsid w:val="00FE48CA"/>
    <w:rsid w:val="00FE54DE"/>
    <w:rsid w:val="00FE7355"/>
    <w:rsid w:val="00FF0C58"/>
    <w:rsid w:val="00FF2397"/>
    <w:rsid w:val="00FF49AA"/>
    <w:rsid w:val="00FF5195"/>
    <w:rsid w:val="00FF5E05"/>
    <w:rsid w:val="00FF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8D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1B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C441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ED23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D236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 Знак Знак Знак Знак Знак Знак Знак Знак Знак"/>
    <w:basedOn w:val="Normal"/>
    <w:uiPriority w:val="99"/>
    <w:rsid w:val="00ED236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6A61BB"/>
    <w:pPr>
      <w:ind w:left="720"/>
    </w:pPr>
  </w:style>
  <w:style w:type="paragraph" w:styleId="NormalWeb">
    <w:name w:val="Normal (Web)"/>
    <w:basedOn w:val="Normal"/>
    <w:uiPriority w:val="99"/>
    <w:rsid w:val="00B54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AE454E"/>
    <w:pPr>
      <w:tabs>
        <w:tab w:val="center" w:pos="4536"/>
        <w:tab w:val="right" w:pos="9072"/>
      </w:tabs>
      <w:spacing w:after="0" w:line="240" w:lineRule="auto"/>
    </w:pPr>
    <w:rPr>
      <w:rFonts w:ascii="Tms Rmn" w:eastAsia="Times New Roman" w:hAnsi="Tms Rmn" w:cs="Tms Rm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E454E"/>
    <w:rPr>
      <w:rFonts w:ascii="Tms Rmn" w:hAnsi="Tms Rmn" w:cs="Tms Rmn"/>
      <w:sz w:val="20"/>
      <w:szCs w:val="20"/>
      <w:lang w:eastAsia="ru-RU"/>
    </w:rPr>
  </w:style>
  <w:style w:type="character" w:customStyle="1" w:styleId="apple-style-span">
    <w:name w:val="apple-style-span"/>
    <w:basedOn w:val="DefaultParagraphFont"/>
    <w:uiPriority w:val="99"/>
    <w:rsid w:val="00AE454E"/>
  </w:style>
  <w:style w:type="paragraph" w:customStyle="1" w:styleId="Default">
    <w:name w:val="Default"/>
    <w:uiPriority w:val="99"/>
    <w:rsid w:val="002F0E7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67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77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15B04414F713460E4FD3FFF2A8ED1C89E8B2882F8777769B47F697D83F8A518AD15EC256EF468AF25C8BY4OC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3FDFAFC417298DAF91F8B13A90F4E2AAABB1F13E4C447EA5652E06F24133139123AB0B7K9J3G" TargetMode="External"/><Relationship Id="rId12" Type="http://schemas.openxmlformats.org/officeDocument/2006/relationships/hyperlink" Target="consultantplus://offline/ref=3A15B04414F713460E4FCDF2E4C4B71089E6EA8C2B867A28C718ADCA8FY3O6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6494B69D5D8AC509941753BD3A627BA6F2155B14A2B7C7D31E85EFAE79F3C944130E781C4ABB17Ao4mF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A2C0CFCFC052E0AF943A9A48967DA57CFF2F6B8272EA3F436DCC23639ACFC5521F1FB56002FA5nDl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B148C87CE1E7986817681509DE9D4A3F4DB63736BC6DAA5C47AD3D32jD45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20</Pages>
  <Words>8782</Words>
  <Characters>-32766</Characters>
  <Application>Microsoft Office Outlook</Application>
  <DocSecurity>0</DocSecurity>
  <Lines>0</Lines>
  <Paragraphs>0</Paragraphs>
  <ScaleCrop>false</ScaleCrop>
  <Company>NOorg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ТРЕХСТОРОННЕЕ СОГЛАШЕНИЕ</dc:title>
  <dc:subject/>
  <dc:creator>m.charchidi</dc:creator>
  <cp:keywords/>
  <dc:description/>
  <cp:lastModifiedBy>user1</cp:lastModifiedBy>
  <cp:revision>2</cp:revision>
  <cp:lastPrinted>2014-11-11T04:43:00Z</cp:lastPrinted>
  <dcterms:created xsi:type="dcterms:W3CDTF">2015-07-31T05:03:00Z</dcterms:created>
  <dcterms:modified xsi:type="dcterms:W3CDTF">2015-07-31T05:03:00Z</dcterms:modified>
</cp:coreProperties>
</file>